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42" w:rsidRPr="00504F7A" w:rsidRDefault="00B17367" w:rsidP="00AE4A42">
      <w:pPr>
        <w:pStyle w:val="Nadpis1"/>
        <w:rPr>
          <w:rFonts w:cs="Arial"/>
        </w:rPr>
      </w:pPr>
      <w:r w:rsidRPr="00504F7A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5695FCF" wp14:editId="0308907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012315" cy="3181985"/>
                <wp:effectExtent l="0" t="0" r="0" b="0"/>
                <wp:wrapNone/>
                <wp:docPr id="411" name="Textové po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182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367" w:rsidRDefault="00B17367" w:rsidP="00B17367">
                            <w:pPr>
                              <w:pStyle w:val="ervenpsmomen"/>
                            </w:pPr>
                            <w:r>
                              <w:t>vaše značka</w:t>
                            </w:r>
                          </w:p>
                          <w:p w:rsidR="00B17367" w:rsidRPr="00B17367" w:rsidRDefault="00975505" w:rsidP="00361628">
                            <w:pPr>
                              <w:pStyle w:val="ervenpsmovt"/>
                            </w:pPr>
                            <w:r>
                              <w:t>-</w:t>
                            </w:r>
                          </w:p>
                          <w:p w:rsidR="00B17367" w:rsidRPr="00B17367" w:rsidRDefault="00B17367" w:rsidP="00361628">
                            <w:pPr>
                              <w:pStyle w:val="ervenpsmomen"/>
                            </w:pPr>
                            <w:r w:rsidRPr="00B17367">
                              <w:t>naše značka</w:t>
                            </w:r>
                          </w:p>
                          <w:p w:rsidR="00B17367" w:rsidRPr="00B17367" w:rsidRDefault="00676CF2" w:rsidP="00361628">
                            <w:pPr>
                              <w:pStyle w:val="ervenpsmovt"/>
                            </w:pPr>
                            <w:r>
                              <w:t>06620</w:t>
                            </w:r>
                            <w:r w:rsidR="0081791F">
                              <w:t>/24</w:t>
                            </w:r>
                            <w:r w:rsidR="008C6BA2">
                              <w:t>/BUS</w:t>
                            </w:r>
                          </w:p>
                          <w:p w:rsidR="00B17367" w:rsidRPr="00361628" w:rsidRDefault="00B17367" w:rsidP="00361628">
                            <w:pPr>
                              <w:pStyle w:val="ervenpsmomen"/>
                            </w:pPr>
                            <w:r w:rsidRPr="00361628">
                              <w:t>vyřizuje / linka</w:t>
                            </w:r>
                          </w:p>
                          <w:p w:rsidR="00B17367" w:rsidRPr="00361628" w:rsidRDefault="00B17367" w:rsidP="00361628">
                            <w:pPr>
                              <w:pStyle w:val="ervenpsmomen"/>
                            </w:pPr>
                            <w:r w:rsidRPr="00361628">
                              <w:t>datum</w:t>
                            </w:r>
                          </w:p>
                          <w:p w:rsidR="00B17367" w:rsidRDefault="00676CF2" w:rsidP="00361628">
                            <w:pPr>
                              <w:pStyle w:val="ervenpsmovt"/>
                            </w:pPr>
                            <w:r>
                              <w:t>14</w:t>
                            </w:r>
                            <w:r w:rsidR="009476BB">
                              <w:t>/</w:t>
                            </w:r>
                            <w:r>
                              <w:t>11</w:t>
                            </w:r>
                            <w:r w:rsidR="0081791F"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95FCF" id="_x0000_t202" coordsize="21600,21600" o:spt="202" path="m,l,21600r21600,l21600,xe">
                <v:stroke joinstyle="miter"/>
                <v:path gradientshapeok="t" o:connecttype="rect"/>
              </v:shapetype>
              <v:shape id="Textové pole 411" o:spid="_x0000_s1026" type="#_x0000_t202" style="position:absolute;margin-left:0;margin-top:0;width:158.45pt;height:250.5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tPQAIAAF4EAAAOAAAAZHJzL2Uyb0RvYy54bWysVF1v2jAUfZ+0/2D5fYQApQg1VKxVp0lV&#10;WwmqPhvHgUiOr2cbku4f7Xfsj+3YATp1e5rGg7n2vb4f5xzn6rprNDso52syBc8HQ86UkVTWZlvw&#10;5/XdpxlnPghTCk1GFfxVeX69+PjhqrVzNaId6VI5hiTGz1tb8F0Idp5lXu5UI/yArDJwVuQaEbB1&#10;26x0okX2Rmej4XCateRK60gq73F62zv5IuWvKiXDY1V5FZguOHoLaXVp3cQ1W1yJ+dYJu6vlsQ3x&#10;D100ojYoek51K4Jge1f/kaqppSNPVRhIajKqqlqqNAOmyYfvplnthFVpFoDj7Rkm///SyofDk2N1&#10;WfBJnnNmRAOS1qoLdPj5g1nSikUHYGqtnyN6ZREfus/Uge7TucdhnL6rXBP/MReDH4C/nkFGTiZx&#10;iDlH4/yCMwnfOJ+NJpcpT/Z23TofvihqWDQK7sBiAlcc7n1AKwg9hcRqhu5qrROT2rC24NPxxTBd&#10;OHtwQxtcjEP0zUYrdJvuONmGylcM5qhXiLfyrkbxe+HDk3CQBGaBzMMjlkoTitDR4mxH7vvfzmM8&#10;mIKXsxYSK7j/thdOcaa/GnA4ng7xgyjTbjKGnrFzaZfPet+m911cjuAy++aGIGQQhQaTGS8EfTIr&#10;R80LHsQyFoZLGInyBQ8n8yb02seDkmq5TEEQohXh3qysjKkjohHddfcinD1SEMDeA530KObvmOhj&#10;ey6W+0BVnWiKGPfAHqGHiBN7xwcXX8nv+xT19llY/AIAAP//AwBQSwMEFAAGAAgAAAAhAKVsr8re&#10;AAAABQEAAA8AAABkcnMvZG93bnJldi54bWxMj0FLw0AQhe8F/8MygpdiN1FabMym1KLQi6CtQo/T&#10;7JhEs7Nhd5sm/97Vi14GHu/x3jf5ajCt6Mn5xrKCdJaAIC6tbrhS8LZ/ur4D4QOyxtYyKRjJw6q4&#10;mOSYaXvmV+p3oRKxhH2GCuoQukxKX9Zk0M9sRxy9D+sMhihdJbXDcyw3rbxJkoU02HBcqLGjTU3l&#10;1+5kFLxvHw4v67l7Xk63Y4+PtN+Mh0+lri6H9T2IQEP4C8MPfkSHIjId7Ym1F62C+Ej4vdG7TRdL&#10;EEcF8yRNQRa5/E9ffAMAAP//AwBQSwECLQAUAAYACAAAACEAtoM4kv4AAADhAQAAEwAAAAAAAAAA&#10;AAAAAAAAAAAAW0NvbnRlbnRfVHlwZXNdLnhtbFBLAQItABQABgAIAAAAIQA4/SH/1gAAAJQBAAAL&#10;AAAAAAAAAAAAAAAAAC8BAABfcmVscy8ucmVsc1BLAQItABQABgAIAAAAIQCcnBtPQAIAAF4EAAAO&#10;AAAAAAAAAAAAAAAAAC4CAABkcnMvZTJvRG9jLnhtbFBLAQItABQABgAIAAAAIQClbK/K3gAAAAUB&#10;AAAPAAAAAAAAAAAAAAAAAJoEAABkcnMvZG93bnJldi54bWxQSwUGAAAAAAQABADzAAAApQUAAAAA&#10;" filled="f" stroked="f" strokeweight=".5pt">
                <v:textbox inset="10mm,12mm,5mm">
                  <w:txbxContent>
                    <w:p w:rsidR="00B17367" w:rsidRDefault="00B17367" w:rsidP="00B17367">
                      <w:pPr>
                        <w:pStyle w:val="ervenpsmomen"/>
                      </w:pPr>
                      <w:r>
                        <w:t>vaše značka</w:t>
                      </w:r>
                    </w:p>
                    <w:p w:rsidR="00B17367" w:rsidRPr="00B17367" w:rsidRDefault="00975505" w:rsidP="00361628">
                      <w:pPr>
                        <w:pStyle w:val="ervenpsmovt"/>
                      </w:pPr>
                      <w:r>
                        <w:t>-</w:t>
                      </w:r>
                    </w:p>
                    <w:p w:rsidR="00B17367" w:rsidRPr="00B17367" w:rsidRDefault="00B17367" w:rsidP="00361628">
                      <w:pPr>
                        <w:pStyle w:val="ervenpsmomen"/>
                      </w:pPr>
                      <w:r w:rsidRPr="00B17367">
                        <w:t>naše značka</w:t>
                      </w:r>
                    </w:p>
                    <w:p w:rsidR="00B17367" w:rsidRPr="00B17367" w:rsidRDefault="00676CF2" w:rsidP="00361628">
                      <w:pPr>
                        <w:pStyle w:val="ervenpsmovt"/>
                      </w:pPr>
                      <w:r>
                        <w:t>06620</w:t>
                      </w:r>
                      <w:r w:rsidR="0081791F">
                        <w:t>/24</w:t>
                      </w:r>
                      <w:r w:rsidR="008C6BA2">
                        <w:t>/BUS</w:t>
                      </w:r>
                    </w:p>
                    <w:p w:rsidR="00B17367" w:rsidRPr="00361628" w:rsidRDefault="00B17367" w:rsidP="00361628">
                      <w:pPr>
                        <w:pStyle w:val="ervenpsmomen"/>
                      </w:pPr>
                      <w:r w:rsidRPr="00361628">
                        <w:t>vyřizuje / linka</w:t>
                      </w:r>
                    </w:p>
                    <w:p w:rsidR="00B17367" w:rsidRPr="00361628" w:rsidRDefault="00B17367" w:rsidP="00361628">
                      <w:pPr>
                        <w:pStyle w:val="ervenpsmomen"/>
                      </w:pPr>
                      <w:r w:rsidRPr="00361628">
                        <w:t>datum</w:t>
                      </w:r>
                    </w:p>
                    <w:p w:rsidR="00B17367" w:rsidRDefault="00676CF2" w:rsidP="00361628">
                      <w:pPr>
                        <w:pStyle w:val="ervenpsmovt"/>
                      </w:pPr>
                      <w:r>
                        <w:t>14</w:t>
                      </w:r>
                      <w:r w:rsidR="009476BB">
                        <w:t>/</w:t>
                      </w:r>
                      <w:r>
                        <w:t>11</w:t>
                      </w:r>
                      <w:r w:rsidR="0081791F">
                        <w:t>/2024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7DF7" w:rsidRPr="00504F7A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5933ABE" wp14:editId="784DFFA6">
                <wp:simplePos x="0" y="0"/>
                <wp:positionH relativeFrom="margin">
                  <wp:posOffset>1464310</wp:posOffset>
                </wp:positionH>
                <wp:positionV relativeFrom="page">
                  <wp:posOffset>1657350</wp:posOffset>
                </wp:positionV>
                <wp:extent cx="3162300" cy="1094105"/>
                <wp:effectExtent l="0" t="0" r="0" b="0"/>
                <wp:wrapNone/>
                <wp:docPr id="223" name="Textové po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094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B01" w:rsidRDefault="00EF7B01" w:rsidP="007746C1">
                            <w:pPr>
                              <w:pStyle w:val="Adres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3ABE" id="Textové pole 223" o:spid="_x0000_s1027" type="#_x0000_t202" style="position:absolute;margin-left:115.3pt;margin-top:130.5pt;width:249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1NoOwIAAGIEAAAOAAAAZHJzL2Uyb0RvYy54bWysVEtu2zAQ3RfoHQjua338aSNYDtwELgoE&#10;SQC7yJqmSEsAxWFJ2pJ7o56jF+uQsh0j7arohh7yjebz3oznt32ryEFY14AuaTZKKRGaQ9XoXUm/&#10;bVYfPlHiPNMVU6BFSY/C0dvF+3fzzhQihxpUJSzBINoVnSlp7b0pksTxWrTMjcAIjaAE2zKPV7tL&#10;Kss6jN6qJE/TWdKBrYwFLpzD1/sBpIsYX0rB/ZOUTniiSoq1+XjaeG7DmSzmrNhZZuqGn8pg/1BF&#10;yxqNSS+h7plnZG+bP0K1DbfgQPoRhzYBKRsuYg/YTZa+6WZdMyNiL0iOMxea3P8Lyx8Pz5Y0VUnz&#10;fEyJZi2KtBG9h8Ovn8SAEiQASFNnXIHea4P+vv8MPcp9fnf4GLrvpW3DL/ZFEEfCjxeSMSbh+DjO&#10;Zvk4RYgjlqU3kyydhjjJ6+fGOv9FQEuCUVKLKkZy2eHB+cH17BKyaVg1SkUllSZdSWfjaRo/uCAY&#10;XGnMEZoYig2W77d97P3SyBaqI/ZnYRgUZ/iqwRoemPPPzOJkYN047f4JD6kAc8HJoqQG++Nv78Ef&#10;BUOUkg4nraTu+55ZQYn6qlHKm2wyCaMZL5Ppxxwv9hrZXiN6394BDnOGe2V4NIO/V2dTWmhfcCmW&#10;IStCTHPMXVJ/Nu/8MP+4VFwsl9EJh9Ew/6DXhofQgdXA8KZ/YdacZPCo4COcZ5IVb9QYfAc9lnsP&#10;solSBZ4HVk/04yBHsU9LFzbl+h69Xv8aFr8BAAD//wMAUEsDBBQABgAIAAAAIQBZKAaf4gAAAAsB&#10;AAAPAAAAZHJzL2Rvd25yZXYueG1sTI9BT4NAEIXvJv6HzZh4s0tBkSBL05A0JkYPrb14W9gpENlZ&#10;ZLct+usdT/U2M+/lzfeK1WwHccLJ944ULBcRCKTGmZ5aBfv3zV0GwgdNRg+OUME3eliV11eFzo07&#10;0xZPu9AKDiGfawVdCGMupW86tNov3IjE2sFNVgdep1aaSZ853A4yjqJUWt0Tf+j0iFWHzefuaBW8&#10;VJs3va1jm/0M1fPrYT1+7T8elLq9mddPIALO4WKGP3xGh5KZanck48WgIE6ilK08pEsuxY7HOONL&#10;reA+SRKQZSH/dyh/AQAA//8DAFBLAQItABQABgAIAAAAIQC2gziS/gAAAOEBAAATAAAAAAAAAAAA&#10;AAAAAAAAAABbQ29udGVudF9UeXBlc10ueG1sUEsBAi0AFAAGAAgAAAAhADj9If/WAAAAlAEAAAsA&#10;AAAAAAAAAAAAAAAALwEAAF9yZWxzLy5yZWxzUEsBAi0AFAAGAAgAAAAhALN3U2g7AgAAYgQAAA4A&#10;AAAAAAAAAAAAAAAALgIAAGRycy9lMm9Eb2MueG1sUEsBAi0AFAAGAAgAAAAhAFkoBp/iAAAACwEA&#10;AA8AAAAAAAAAAAAAAAAAlQQAAGRycy9kb3ducmV2LnhtbFBLBQYAAAAABAAEAPMAAACkBQAAAAA=&#10;" filled="f" stroked="f" strokeweight=".5pt">
                <v:textbox>
                  <w:txbxContent>
                    <w:p w:rsidR="00EF7B01" w:rsidRDefault="00EF7B01" w:rsidP="007746C1">
                      <w:pPr>
                        <w:pStyle w:val="Adresa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975505">
        <w:rPr>
          <w:rFonts w:cs="Arial"/>
        </w:rPr>
        <w:t>Vyjádření k </w:t>
      </w:r>
      <w:proofErr w:type="gramStart"/>
      <w:r w:rsidR="00975505" w:rsidRPr="00530A69">
        <w:rPr>
          <w:rFonts w:cs="Arial"/>
        </w:rPr>
        <w:t>DIO</w:t>
      </w:r>
      <w:proofErr w:type="gramEnd"/>
      <w:r w:rsidR="00975505" w:rsidRPr="00530A69">
        <w:rPr>
          <w:rFonts w:cs="Arial"/>
        </w:rPr>
        <w:t xml:space="preserve"> –</w:t>
      </w:r>
      <w:r w:rsidR="00832A20" w:rsidRPr="00530A69">
        <w:rPr>
          <w:rFonts w:cs="Arial"/>
        </w:rPr>
        <w:t xml:space="preserve"> </w:t>
      </w:r>
      <w:r w:rsidR="004F4862">
        <w:rPr>
          <w:rFonts w:cs="Arial"/>
        </w:rPr>
        <w:t xml:space="preserve">úplná uzavírka </w:t>
      </w:r>
      <w:r w:rsidR="007D2F7C">
        <w:rPr>
          <w:rFonts w:cs="Arial"/>
        </w:rPr>
        <w:t>sil. I/66 v Příbrami</w:t>
      </w:r>
    </w:p>
    <w:p w:rsidR="00975505" w:rsidRDefault="00975505" w:rsidP="00975505">
      <w:pPr>
        <w:spacing w:line="276" w:lineRule="auto"/>
        <w:rPr>
          <w:rFonts w:cs="Arial"/>
          <w:sz w:val="22"/>
        </w:rPr>
      </w:pPr>
      <w:r w:rsidRPr="00CB6A8D">
        <w:rPr>
          <w:rFonts w:cs="Arial"/>
          <w:b/>
          <w:sz w:val="22"/>
        </w:rPr>
        <w:t>Integrovaná doprava Středočeského kraje (IDSK)</w:t>
      </w:r>
      <w:r w:rsidRPr="00CB6A8D">
        <w:rPr>
          <w:rFonts w:cs="Arial"/>
          <w:sz w:val="22"/>
        </w:rPr>
        <w:t xml:space="preserve"> </w:t>
      </w:r>
      <w:r w:rsidRPr="00CB6A8D">
        <w:rPr>
          <w:rFonts w:cs="Arial"/>
          <w:b/>
          <w:sz w:val="22"/>
          <w:u w:val="single"/>
        </w:rPr>
        <w:t>souhlasí</w:t>
      </w:r>
      <w:r w:rsidRPr="00CB6A8D">
        <w:rPr>
          <w:rFonts w:cs="Arial"/>
          <w:sz w:val="22"/>
        </w:rPr>
        <w:t xml:space="preserve"> s realizací výše uvedené akce (a s tím spojenými dopravními omezeními) </w:t>
      </w:r>
      <w:r w:rsidRPr="00CB6A8D">
        <w:rPr>
          <w:rFonts w:cs="Arial"/>
          <w:b/>
          <w:sz w:val="22"/>
          <w:u w:val="single"/>
        </w:rPr>
        <w:t>za následujících podmínek</w:t>
      </w:r>
      <w:r w:rsidRPr="00CB6A8D">
        <w:rPr>
          <w:rFonts w:cs="Arial"/>
          <w:sz w:val="22"/>
        </w:rPr>
        <w:t>:</w:t>
      </w:r>
    </w:p>
    <w:p w:rsidR="00975505" w:rsidRDefault="00975505" w:rsidP="006E334B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TERMÍN</w:t>
      </w:r>
    </w:p>
    <w:p w:rsidR="00985588" w:rsidRPr="00D90332" w:rsidRDefault="00BC1D8B" w:rsidP="006E334B">
      <w:pPr>
        <w:spacing w:after="0"/>
        <w:rPr>
          <w:rFonts w:cs="Arial"/>
          <w:b/>
          <w:sz w:val="22"/>
        </w:rPr>
      </w:pPr>
      <w:r>
        <w:rPr>
          <w:rFonts w:cs="Arial"/>
          <w:b/>
          <w:sz w:val="22"/>
        </w:rPr>
        <w:t>1. 12</w:t>
      </w:r>
      <w:r w:rsidR="00D90332" w:rsidRPr="00D90332">
        <w:rPr>
          <w:rFonts w:cs="Arial"/>
          <w:b/>
          <w:sz w:val="22"/>
        </w:rPr>
        <w:t>. 2024</w:t>
      </w:r>
      <w:r>
        <w:rPr>
          <w:rFonts w:cs="Arial"/>
          <w:b/>
          <w:sz w:val="22"/>
        </w:rPr>
        <w:t xml:space="preserve"> (neděle) od 15:00 do 21:00 hod.</w:t>
      </w:r>
    </w:p>
    <w:p w:rsidR="006E334B" w:rsidRDefault="006E334B" w:rsidP="006E334B">
      <w:pPr>
        <w:spacing w:after="0" w:line="276" w:lineRule="auto"/>
        <w:rPr>
          <w:rFonts w:cs="Arial"/>
          <w:b/>
          <w:sz w:val="22"/>
        </w:rPr>
      </w:pPr>
    </w:p>
    <w:p w:rsidR="00925D4C" w:rsidRDefault="00975505" w:rsidP="006E334B">
      <w:pPr>
        <w:spacing w:after="0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DOTČENÉ LINKY</w:t>
      </w:r>
    </w:p>
    <w:p w:rsidR="00676CF2" w:rsidRPr="00676CF2" w:rsidRDefault="00BC1D8B" w:rsidP="006E334B">
      <w:pPr>
        <w:spacing w:after="0"/>
        <w:rPr>
          <w:rFonts w:cs="Arial"/>
          <w:sz w:val="22"/>
        </w:rPr>
      </w:pPr>
      <w:r>
        <w:rPr>
          <w:rFonts w:cs="Arial"/>
          <w:b/>
          <w:sz w:val="22"/>
        </w:rPr>
        <w:t>50</w:t>
      </w:r>
      <w:r w:rsidR="00676CF2">
        <w:rPr>
          <w:rFonts w:cs="Arial"/>
          <w:b/>
          <w:sz w:val="22"/>
        </w:rPr>
        <w:t xml:space="preserve">0 </w:t>
      </w:r>
      <w:r w:rsidRPr="00BC1D8B">
        <w:rPr>
          <w:rFonts w:cs="Arial"/>
          <w:sz w:val="22"/>
        </w:rPr>
        <w:t>Příbram</w:t>
      </w:r>
      <w:r>
        <w:rPr>
          <w:rFonts w:cs="Arial"/>
          <w:sz w:val="22"/>
        </w:rPr>
        <w:t xml:space="preserve">, aut. </w:t>
      </w:r>
      <w:proofErr w:type="spellStart"/>
      <w:proofErr w:type="gramStart"/>
      <w:r>
        <w:rPr>
          <w:rFonts w:cs="Arial"/>
          <w:sz w:val="22"/>
        </w:rPr>
        <w:t>nádr</w:t>
      </w:r>
      <w:proofErr w:type="spellEnd"/>
      <w:proofErr w:type="gramEnd"/>
      <w:r>
        <w:rPr>
          <w:rFonts w:cs="Arial"/>
          <w:sz w:val="22"/>
        </w:rPr>
        <w:t xml:space="preserve">. – Příbram, Sázky – Kamýk n. </w:t>
      </w:r>
      <w:proofErr w:type="spellStart"/>
      <w:r>
        <w:rPr>
          <w:rFonts w:cs="Arial"/>
          <w:sz w:val="22"/>
        </w:rPr>
        <w:t>Vlt</w:t>
      </w:r>
      <w:proofErr w:type="spellEnd"/>
      <w:r>
        <w:rPr>
          <w:rFonts w:cs="Arial"/>
          <w:sz w:val="22"/>
        </w:rPr>
        <w:t>. – Petrovice</w:t>
      </w:r>
    </w:p>
    <w:p w:rsidR="00BC1D8B" w:rsidRDefault="00BC1D8B" w:rsidP="006E334B">
      <w:pPr>
        <w:spacing w:after="0"/>
        <w:rPr>
          <w:rFonts w:cs="Arial"/>
          <w:sz w:val="22"/>
        </w:rPr>
      </w:pPr>
      <w:r>
        <w:rPr>
          <w:rFonts w:cs="Arial"/>
          <w:b/>
          <w:sz w:val="22"/>
        </w:rPr>
        <w:t>501</w:t>
      </w:r>
      <w:r w:rsidR="00EF7B01">
        <w:rPr>
          <w:rFonts w:cs="Arial"/>
          <w:sz w:val="22"/>
        </w:rPr>
        <w:t xml:space="preserve"> </w:t>
      </w:r>
      <w:r w:rsidRPr="00BC1D8B">
        <w:rPr>
          <w:rFonts w:cs="Arial"/>
          <w:b/>
          <w:sz w:val="22"/>
        </w:rPr>
        <w:t>MHD Příbram</w:t>
      </w:r>
      <w:r>
        <w:rPr>
          <w:rFonts w:cs="Arial"/>
          <w:sz w:val="22"/>
        </w:rPr>
        <w:t xml:space="preserve">: Svatá Hora – Milínská – (Sázky) – Seifertova – </w:t>
      </w:r>
      <w:proofErr w:type="spellStart"/>
      <w:r>
        <w:rPr>
          <w:rFonts w:cs="Arial"/>
          <w:sz w:val="22"/>
        </w:rPr>
        <w:t>Drkolnov</w:t>
      </w:r>
      <w:proofErr w:type="spellEnd"/>
    </w:p>
    <w:p w:rsidR="00676CF2" w:rsidRPr="00925D4C" w:rsidRDefault="00BC1D8B" w:rsidP="006E334B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Dopravci: </w:t>
      </w:r>
      <w:r w:rsidR="00925D4C">
        <w:rPr>
          <w:rFonts w:cs="Arial"/>
          <w:sz w:val="22"/>
        </w:rPr>
        <w:t>ARRIVA STŘEDNÍ ČECHY</w:t>
      </w:r>
      <w:r>
        <w:rPr>
          <w:rFonts w:cs="Arial"/>
          <w:sz w:val="22"/>
        </w:rPr>
        <w:t>; ZDAR</w:t>
      </w:r>
    </w:p>
    <w:p w:rsidR="00925D4C" w:rsidRDefault="00925D4C" w:rsidP="006E334B">
      <w:pPr>
        <w:spacing w:after="0"/>
        <w:rPr>
          <w:rFonts w:cs="Arial"/>
          <w:b/>
          <w:color w:val="FF0000"/>
          <w:sz w:val="22"/>
        </w:rPr>
      </w:pPr>
    </w:p>
    <w:p w:rsidR="00925D4C" w:rsidRDefault="00925D4C" w:rsidP="006E334B">
      <w:pPr>
        <w:spacing w:after="0"/>
        <w:rPr>
          <w:rFonts w:cs="Arial"/>
          <w:b/>
          <w:color w:val="FF0000"/>
          <w:sz w:val="22"/>
        </w:rPr>
      </w:pPr>
      <w:r>
        <w:rPr>
          <w:rFonts w:cs="Arial"/>
          <w:b/>
          <w:color w:val="FF0000"/>
          <w:sz w:val="22"/>
        </w:rPr>
        <w:t>OBJÍZDNÉ TRASY</w:t>
      </w:r>
    </w:p>
    <w:p w:rsidR="00676CF2" w:rsidRDefault="00BC1D8B" w:rsidP="00BC1D8B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Linka </w:t>
      </w:r>
      <w:r w:rsidRPr="00BC1D8B">
        <w:rPr>
          <w:rFonts w:cs="Arial"/>
          <w:b/>
          <w:sz w:val="22"/>
        </w:rPr>
        <w:t>500</w:t>
      </w:r>
      <w:r>
        <w:rPr>
          <w:rFonts w:cs="Arial"/>
          <w:sz w:val="22"/>
        </w:rPr>
        <w:t xml:space="preserve"> bude v úseku „</w:t>
      </w:r>
      <w:r w:rsidRPr="00BC1D8B">
        <w:rPr>
          <w:rFonts w:cs="Arial"/>
          <w:i/>
          <w:sz w:val="22"/>
        </w:rPr>
        <w:t xml:space="preserve">Příbram, aut. </w:t>
      </w:r>
      <w:proofErr w:type="spellStart"/>
      <w:proofErr w:type="gramStart"/>
      <w:r w:rsidRPr="00BC1D8B">
        <w:rPr>
          <w:rFonts w:cs="Arial"/>
          <w:i/>
          <w:sz w:val="22"/>
        </w:rPr>
        <w:t>nádr</w:t>
      </w:r>
      <w:proofErr w:type="spellEnd"/>
      <w:proofErr w:type="gramEnd"/>
      <w:r w:rsidRPr="00BC1D8B">
        <w:rPr>
          <w:rFonts w:cs="Arial"/>
          <w:i/>
          <w:sz w:val="22"/>
        </w:rPr>
        <w:t>. – Příbram, Mixova</w:t>
      </w:r>
      <w:r>
        <w:rPr>
          <w:rFonts w:cs="Arial"/>
          <w:sz w:val="22"/>
        </w:rPr>
        <w:t>“ v obou směrech odkloněna ul. Čsl. armády, Březnická a Milínská.</w:t>
      </w:r>
    </w:p>
    <w:p w:rsidR="00BC1D8B" w:rsidRDefault="00BC1D8B" w:rsidP="00BC1D8B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Linka </w:t>
      </w:r>
      <w:r w:rsidRPr="00BC1D8B">
        <w:rPr>
          <w:rFonts w:cs="Arial"/>
          <w:b/>
          <w:sz w:val="22"/>
        </w:rPr>
        <w:t>501</w:t>
      </w:r>
      <w:r>
        <w:rPr>
          <w:rFonts w:cs="Arial"/>
          <w:sz w:val="22"/>
        </w:rPr>
        <w:t xml:space="preserve"> bude v úseku „</w:t>
      </w:r>
      <w:r w:rsidRPr="00BC1D8B">
        <w:rPr>
          <w:rFonts w:cs="Arial"/>
          <w:i/>
          <w:sz w:val="22"/>
        </w:rPr>
        <w:t>Jiráskovy sady – Nový rybník</w:t>
      </w:r>
      <w:r>
        <w:rPr>
          <w:rFonts w:cs="Arial"/>
          <w:sz w:val="22"/>
        </w:rPr>
        <w:t xml:space="preserve">“ v obou směrech odkloněna ul. Plzeňská, Čsl. </w:t>
      </w:r>
      <w:proofErr w:type="gramStart"/>
      <w:r>
        <w:rPr>
          <w:rFonts w:cs="Arial"/>
          <w:sz w:val="22"/>
        </w:rPr>
        <w:t>armády</w:t>
      </w:r>
      <w:proofErr w:type="gramEnd"/>
      <w:r>
        <w:rPr>
          <w:rFonts w:cs="Arial"/>
          <w:sz w:val="22"/>
        </w:rPr>
        <w:t xml:space="preserve"> a Březnická.</w:t>
      </w:r>
    </w:p>
    <w:p w:rsidR="00985588" w:rsidRDefault="00985588" w:rsidP="00985588">
      <w:pPr>
        <w:spacing w:after="0"/>
        <w:jc w:val="both"/>
        <w:rPr>
          <w:rFonts w:cs="Arial"/>
          <w:sz w:val="22"/>
        </w:rPr>
      </w:pPr>
    </w:p>
    <w:p w:rsidR="00975505" w:rsidRDefault="00622B3A" w:rsidP="006E334B">
      <w:pPr>
        <w:spacing w:after="0"/>
        <w:rPr>
          <w:rFonts w:cs="Arial"/>
          <w:b/>
          <w:color w:val="FF0000"/>
          <w:sz w:val="22"/>
        </w:rPr>
      </w:pPr>
      <w:r>
        <w:rPr>
          <w:rFonts w:cs="Arial"/>
          <w:b/>
          <w:color w:val="FF0000"/>
          <w:sz w:val="22"/>
        </w:rPr>
        <w:t>ZMĚNY ZASTÁVEK</w:t>
      </w:r>
    </w:p>
    <w:p w:rsidR="00EF7B01" w:rsidRPr="004F4862" w:rsidRDefault="004F4862" w:rsidP="006E334B">
      <w:pPr>
        <w:spacing w:after="0" w:line="240" w:lineRule="auto"/>
        <w:jc w:val="both"/>
        <w:rPr>
          <w:rFonts w:cs="Arial"/>
          <w:b/>
          <w:sz w:val="22"/>
          <w:u w:val="single"/>
        </w:rPr>
      </w:pPr>
      <w:r w:rsidRPr="004F4862">
        <w:rPr>
          <w:rFonts w:cs="Arial"/>
          <w:b/>
          <w:sz w:val="22"/>
          <w:u w:val="single"/>
        </w:rPr>
        <w:t>Ruší se:</w:t>
      </w:r>
    </w:p>
    <w:p w:rsidR="004F4862" w:rsidRDefault="004F4862" w:rsidP="006E334B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„</w:t>
      </w:r>
      <w:r w:rsidR="00BC1D8B">
        <w:rPr>
          <w:rFonts w:cs="Arial"/>
          <w:i/>
          <w:sz w:val="22"/>
        </w:rPr>
        <w:t>Příbram, nám. TGM</w:t>
      </w:r>
      <w:r>
        <w:rPr>
          <w:rFonts w:cs="Arial"/>
          <w:sz w:val="22"/>
        </w:rPr>
        <w:t xml:space="preserve">“ – </w:t>
      </w:r>
      <w:r w:rsidR="00BC1D8B">
        <w:rPr>
          <w:rFonts w:cs="Arial"/>
          <w:sz w:val="22"/>
        </w:rPr>
        <w:t>směr Milínská pro obě linky</w:t>
      </w:r>
    </w:p>
    <w:p w:rsidR="00676CF2" w:rsidRDefault="00676CF2" w:rsidP="006E334B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„</w:t>
      </w:r>
      <w:r w:rsidR="00BC1D8B">
        <w:rPr>
          <w:rFonts w:cs="Arial"/>
          <w:i/>
          <w:sz w:val="22"/>
        </w:rPr>
        <w:t>Příbram, Milínská</w:t>
      </w:r>
      <w:r>
        <w:rPr>
          <w:rFonts w:cs="Arial"/>
          <w:sz w:val="22"/>
        </w:rPr>
        <w:t>“ – obousměrně</w:t>
      </w:r>
      <w:r w:rsidR="00BC1D8B">
        <w:rPr>
          <w:rFonts w:cs="Arial"/>
          <w:sz w:val="22"/>
        </w:rPr>
        <w:t xml:space="preserve"> pro obě linky</w:t>
      </w:r>
    </w:p>
    <w:p w:rsidR="00BC1D8B" w:rsidRDefault="00BC1D8B" w:rsidP="006E334B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„</w:t>
      </w:r>
      <w:r w:rsidRPr="00BC1D8B">
        <w:rPr>
          <w:rFonts w:cs="Arial"/>
          <w:i/>
          <w:sz w:val="22"/>
        </w:rPr>
        <w:t>Příbram, Milínská-Mixova</w:t>
      </w:r>
      <w:r>
        <w:rPr>
          <w:rFonts w:cs="Arial"/>
          <w:sz w:val="22"/>
        </w:rPr>
        <w:t>“ – obousměrně pro obě linky</w:t>
      </w: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„</w:t>
      </w:r>
      <w:r w:rsidRPr="00BC1D8B">
        <w:rPr>
          <w:rFonts w:cs="Arial"/>
          <w:i/>
          <w:sz w:val="22"/>
        </w:rPr>
        <w:t xml:space="preserve">Příbram, </w:t>
      </w:r>
      <w:r>
        <w:rPr>
          <w:rFonts w:cs="Arial"/>
          <w:i/>
          <w:sz w:val="22"/>
        </w:rPr>
        <w:t>Sázky</w:t>
      </w:r>
      <w:r>
        <w:rPr>
          <w:rFonts w:cs="Arial"/>
          <w:sz w:val="22"/>
        </w:rPr>
        <w:t>“ – obousměrně pro linku 501</w:t>
      </w: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„</w:t>
      </w:r>
      <w:r w:rsidRPr="00BC1D8B">
        <w:rPr>
          <w:rFonts w:cs="Arial"/>
          <w:i/>
          <w:sz w:val="22"/>
        </w:rPr>
        <w:t xml:space="preserve">Příbram, </w:t>
      </w:r>
      <w:proofErr w:type="spellStart"/>
      <w:r>
        <w:rPr>
          <w:rFonts w:cs="Arial"/>
          <w:i/>
          <w:sz w:val="22"/>
        </w:rPr>
        <w:t>Slivických</w:t>
      </w:r>
      <w:proofErr w:type="spellEnd"/>
      <w:r>
        <w:rPr>
          <w:rFonts w:cs="Arial"/>
          <w:i/>
          <w:sz w:val="22"/>
        </w:rPr>
        <w:t xml:space="preserve"> bojovníků</w:t>
      </w:r>
      <w:r>
        <w:rPr>
          <w:rFonts w:cs="Arial"/>
          <w:sz w:val="22"/>
        </w:rPr>
        <w:t>“ – obousměrně pro linku 501</w:t>
      </w: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„</w:t>
      </w:r>
      <w:r w:rsidRPr="00BC1D8B">
        <w:rPr>
          <w:rFonts w:cs="Arial"/>
          <w:i/>
          <w:sz w:val="22"/>
        </w:rPr>
        <w:t xml:space="preserve">Příbram, </w:t>
      </w:r>
      <w:r>
        <w:rPr>
          <w:rFonts w:cs="Arial"/>
          <w:i/>
          <w:sz w:val="22"/>
        </w:rPr>
        <w:t>Pod Kaňkou</w:t>
      </w:r>
      <w:r>
        <w:rPr>
          <w:rFonts w:cs="Arial"/>
          <w:sz w:val="22"/>
        </w:rPr>
        <w:t>“ – obousměrně pro linku 501</w:t>
      </w: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„</w:t>
      </w:r>
      <w:r w:rsidRPr="00BC1D8B">
        <w:rPr>
          <w:rFonts w:cs="Arial"/>
          <w:i/>
          <w:sz w:val="22"/>
        </w:rPr>
        <w:t xml:space="preserve">Příbram, </w:t>
      </w:r>
      <w:proofErr w:type="spellStart"/>
      <w:r>
        <w:rPr>
          <w:rFonts w:cs="Arial"/>
          <w:i/>
          <w:sz w:val="22"/>
        </w:rPr>
        <w:t>Barandov</w:t>
      </w:r>
      <w:proofErr w:type="spellEnd"/>
      <w:r>
        <w:rPr>
          <w:rFonts w:cs="Arial"/>
          <w:sz w:val="22"/>
        </w:rPr>
        <w:t>“ – obousměrně pro linku 501</w:t>
      </w: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  <w:r w:rsidRPr="00BC1D8B">
        <w:rPr>
          <w:rFonts w:cs="Arial"/>
          <w:noProof/>
          <w:sz w:val="2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730885</wp:posOffset>
            </wp:positionH>
            <wp:positionV relativeFrom="paragraph">
              <wp:posOffset>9525</wp:posOffset>
            </wp:positionV>
            <wp:extent cx="2962275" cy="5908450"/>
            <wp:effectExtent l="0" t="0" r="0" b="0"/>
            <wp:wrapNone/>
            <wp:docPr id="2" name="Obrázek 2" descr="C:\Users\Sobota6\Documents\Příbram-Adv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ota6\Documents\Příbram-Adven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9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BC1D8B" w:rsidRDefault="00BC1D8B" w:rsidP="00BC1D8B">
      <w:pPr>
        <w:spacing w:after="0" w:line="240" w:lineRule="auto"/>
        <w:jc w:val="both"/>
        <w:rPr>
          <w:rFonts w:cs="Arial"/>
          <w:sz w:val="22"/>
        </w:rPr>
      </w:pPr>
    </w:p>
    <w:p w:rsidR="00EF7B01" w:rsidRDefault="00EF7B01" w:rsidP="006E334B">
      <w:pPr>
        <w:spacing w:after="0" w:line="240" w:lineRule="auto"/>
        <w:jc w:val="both"/>
        <w:rPr>
          <w:rFonts w:cs="Arial"/>
          <w:b/>
          <w:color w:val="FF0000"/>
          <w:sz w:val="22"/>
        </w:rPr>
      </w:pPr>
    </w:p>
    <w:p w:rsidR="00FF2DF6" w:rsidRDefault="00FF2DF6" w:rsidP="006E334B">
      <w:pPr>
        <w:spacing w:after="0" w:line="240" w:lineRule="auto"/>
        <w:jc w:val="both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VÝLUKOVÝ JÍZDNÍ ŘÁD</w:t>
      </w:r>
    </w:p>
    <w:p w:rsidR="00842CB1" w:rsidRDefault="00FF2DF6" w:rsidP="006E334B">
      <w:pPr>
        <w:spacing w:after="0" w:line="240" w:lineRule="auto"/>
        <w:jc w:val="both"/>
        <w:rPr>
          <w:rFonts w:cs="Arial"/>
          <w:sz w:val="22"/>
        </w:rPr>
      </w:pPr>
      <w:r w:rsidRPr="00CB6A8D">
        <w:rPr>
          <w:rFonts w:cs="Arial"/>
          <w:sz w:val="22"/>
        </w:rPr>
        <w:t>A</w:t>
      </w:r>
      <w:r w:rsidR="00CB6A8D" w:rsidRPr="00CB6A8D">
        <w:rPr>
          <w:rFonts w:cs="Arial"/>
          <w:sz w:val="22"/>
        </w:rPr>
        <w:t xml:space="preserve">kce </w:t>
      </w:r>
      <w:r w:rsidR="00D90332">
        <w:rPr>
          <w:rFonts w:cs="Arial"/>
          <w:sz w:val="22"/>
        </w:rPr>
        <w:t>ne</w:t>
      </w:r>
      <w:r w:rsidRPr="00CB6A8D">
        <w:rPr>
          <w:rFonts w:cs="Arial"/>
          <w:sz w:val="22"/>
        </w:rPr>
        <w:t xml:space="preserve">bude mít za následek zpracování výlukových jízdních řádů. Požadujeme </w:t>
      </w:r>
      <w:r w:rsidRPr="00CB6A8D">
        <w:rPr>
          <w:rFonts w:cs="Arial"/>
          <w:b/>
          <w:sz w:val="22"/>
        </w:rPr>
        <w:t xml:space="preserve">doručit DIR nejméně </w:t>
      </w:r>
      <w:r w:rsidR="00676CF2">
        <w:rPr>
          <w:rFonts w:cs="Arial"/>
          <w:b/>
          <w:sz w:val="22"/>
        </w:rPr>
        <w:t>5 dní</w:t>
      </w:r>
      <w:r w:rsidRPr="00CB6A8D">
        <w:rPr>
          <w:rFonts w:cs="Arial"/>
          <w:sz w:val="22"/>
        </w:rPr>
        <w:t xml:space="preserve"> před termínem </w:t>
      </w:r>
      <w:r w:rsidR="00CB6A8D" w:rsidRPr="00CB6A8D">
        <w:rPr>
          <w:rFonts w:cs="Arial"/>
          <w:sz w:val="22"/>
        </w:rPr>
        <w:t xml:space="preserve">zahájení </w:t>
      </w:r>
      <w:r w:rsidRPr="00CB6A8D">
        <w:rPr>
          <w:rFonts w:cs="Arial"/>
          <w:sz w:val="22"/>
        </w:rPr>
        <w:t>akce.</w:t>
      </w:r>
    </w:p>
    <w:p w:rsidR="00985588" w:rsidRDefault="00985588" w:rsidP="006E334B">
      <w:pPr>
        <w:spacing w:after="0" w:line="240" w:lineRule="auto"/>
        <w:jc w:val="both"/>
        <w:rPr>
          <w:rFonts w:cs="Arial"/>
          <w:sz w:val="22"/>
        </w:rPr>
      </w:pPr>
    </w:p>
    <w:p w:rsidR="00237B44" w:rsidRDefault="00237B44" w:rsidP="006E334B">
      <w:pPr>
        <w:spacing w:after="0" w:line="240" w:lineRule="auto"/>
        <w:rPr>
          <w:rFonts w:cs="Arial"/>
          <w:b/>
          <w:color w:val="FF0000"/>
          <w:sz w:val="22"/>
        </w:rPr>
      </w:pPr>
      <w:r w:rsidRPr="00CB6A8D">
        <w:rPr>
          <w:rFonts w:cs="Arial"/>
          <w:b/>
          <w:color w:val="FF0000"/>
          <w:sz w:val="22"/>
        </w:rPr>
        <w:t>ZÁVĚR</w:t>
      </w:r>
    </w:p>
    <w:p w:rsidR="003F054D" w:rsidRDefault="00237B44" w:rsidP="006E334B">
      <w:pPr>
        <w:spacing w:after="0" w:line="276" w:lineRule="auto"/>
        <w:contextualSpacing/>
        <w:jc w:val="both"/>
        <w:rPr>
          <w:rFonts w:cs="Arial"/>
          <w:b/>
          <w:sz w:val="22"/>
        </w:rPr>
      </w:pPr>
      <w:r w:rsidRPr="00CB6A8D">
        <w:rPr>
          <w:rFonts w:cs="Arial"/>
          <w:sz w:val="22"/>
        </w:rPr>
        <w:t xml:space="preserve">V případě </w:t>
      </w:r>
      <w:r w:rsidRPr="00CB6A8D">
        <w:rPr>
          <w:rFonts w:cs="Arial"/>
          <w:b/>
          <w:sz w:val="22"/>
        </w:rPr>
        <w:t>změny</w:t>
      </w:r>
      <w:r w:rsidR="007738D2" w:rsidRPr="00CB6A8D">
        <w:rPr>
          <w:rFonts w:cs="Arial"/>
          <w:sz w:val="22"/>
        </w:rPr>
        <w:t xml:space="preserve"> termínu </w:t>
      </w:r>
      <w:r w:rsidRPr="00CB6A8D">
        <w:rPr>
          <w:rFonts w:cs="Arial"/>
          <w:sz w:val="22"/>
        </w:rPr>
        <w:t xml:space="preserve">nebo rozsahu uzavírky je </w:t>
      </w:r>
      <w:r w:rsidRPr="00622B3A">
        <w:rPr>
          <w:rFonts w:cs="Arial"/>
          <w:b/>
          <w:sz w:val="22"/>
        </w:rPr>
        <w:t>nutné neprodleně informovat IDSK.</w:t>
      </w:r>
    </w:p>
    <w:p w:rsidR="00985588" w:rsidRDefault="00985588" w:rsidP="006E334B">
      <w:pPr>
        <w:spacing w:after="0" w:line="276" w:lineRule="auto"/>
        <w:contextualSpacing/>
        <w:jc w:val="both"/>
        <w:rPr>
          <w:rFonts w:cs="Arial"/>
          <w:b/>
          <w:sz w:val="22"/>
        </w:rPr>
      </w:pPr>
    </w:p>
    <w:p w:rsidR="00985588" w:rsidRDefault="00985588" w:rsidP="006E334B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3F054D" w:rsidRDefault="003F054D" w:rsidP="006E334B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3F054D" w:rsidRDefault="003F054D" w:rsidP="006E334B">
      <w:pPr>
        <w:spacing w:after="0" w:line="276" w:lineRule="auto"/>
        <w:contextualSpacing/>
        <w:jc w:val="both"/>
        <w:rPr>
          <w:rFonts w:cs="Arial"/>
          <w:sz w:val="22"/>
        </w:rPr>
      </w:pPr>
    </w:p>
    <w:p w:rsidR="003F054D" w:rsidRDefault="003F054D" w:rsidP="006E334B">
      <w:pPr>
        <w:spacing w:after="0" w:line="276" w:lineRule="auto"/>
        <w:contextualSpacing/>
        <w:jc w:val="both"/>
        <w:rPr>
          <w:rFonts w:cs="Arial"/>
          <w:sz w:val="22"/>
        </w:rPr>
      </w:pPr>
      <w:bookmarkStart w:id="0" w:name="_GoBack"/>
      <w:bookmarkEnd w:id="0"/>
    </w:p>
    <w:sectPr w:rsidR="003F054D" w:rsidSect="00E542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82" w:right="568" w:bottom="1049" w:left="3754" w:header="9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0B" w:rsidRDefault="0091070B" w:rsidP="006B7DF7">
      <w:r>
        <w:separator/>
      </w:r>
    </w:p>
  </w:endnote>
  <w:endnote w:type="continuationSeparator" w:id="0">
    <w:p w:rsidR="0091070B" w:rsidRDefault="0091070B" w:rsidP="006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tab/>
    </w:r>
    <w:r w:rsidR="00E542A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5C28B1A" wp14:editId="235F55E4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74" name="Textové pole 4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42AF" w:rsidRDefault="00E542AF" w:rsidP="00E542AF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797145" w:rsidRDefault="00E542AF" w:rsidP="00E542AF">
                          <w:pPr>
                            <w:pStyle w:val="ervenpsmomen"/>
                            <w:spacing w:line="264" w:lineRule="auto"/>
                            <w:rPr>
                              <w:rFonts w:ascii="Roboto" w:hAnsi="Roboto"/>
                              <w:color w:val="696969"/>
                              <w:shd w:val="clear" w:color="auto" w:fill="FFFFFF"/>
                            </w:rPr>
                          </w:pPr>
                          <w:r>
                            <w:t>Datová schránka</w:t>
                          </w:r>
                          <w:r w:rsidR="00797145">
                            <w:t>:</w:t>
                          </w:r>
                          <w:r>
                            <w:t xml:space="preserve"> </w:t>
                          </w:r>
                          <w:proofErr w:type="spellStart"/>
                          <w:r w:rsidR="00797145" w:rsidRPr="00797145">
                            <w:t>pdrwknv</w:t>
                          </w:r>
                          <w:proofErr w:type="spellEnd"/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+420 720 025 631 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</w:p>
                        <w:p w:rsidR="00E542AF" w:rsidRDefault="00E542AF" w:rsidP="00E542AF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5C28B1A" id="_x0000_t202" coordsize="21600,21600" o:spt="202" path="m,l,21600r21600,l21600,xe">
              <v:stroke joinstyle="miter"/>
              <v:path gradientshapeok="t" o:connecttype="rect"/>
            </v:shapetype>
            <v:shape id="Textové pole 474" o:spid="_x0000_s1028" type="#_x0000_t202" style="position:absolute;left:0;text-align:left;margin-left:0;margin-top:681.35pt;width:157.6pt;height:159.3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jEQQIAAF4EAAAOAAAAZHJzL2Uyb0RvYy54bWysVEtu2zAQ3RfoHQjua0m24wRG5MBNkKJA&#10;kASIg6xpirIFUByWpC2lN+o5erE+UrZTpF0V9YKe4Qzn896MLq/6VrO9cr4hU/JilHOmjKSqMZuS&#10;P69uP11w5oMwldBkVMlfledXi48fLjs7V2Pakq6UYwhi/LyzJd+GYOdZ5uVWtcKPyCoDY02uFQGq&#10;22SVEx2itzob5/ks68hV1pFU3uP2ZjDyRYpf10qGh7r2KjBdctQW0unSuY5ntrgU840TdtvIQxni&#10;H6poRWOQ9BTqRgTBdq75I1TbSEee6jCS1GZU141UqQd0U+TvunnaCqtSLwDH2xNM/v+Flff7R8ea&#10;quTT8ylnRrQgaaX6QPufP5glrVg0AKbO+jm8nyz8Q/+ZetB9vPe4jN33tWvjP/pisAPw1xPIiMkk&#10;LsFacTaGScI2zseTokg0ZG/PrfPhi6KWRaHkDiwmcMX+zgeUAtejS8xm6LbROjGpDetKPpuc5enB&#10;yYIX2uBhbGIoNkqhX/eHztZUvaIxR8OEeCtvGyS/Ez48CoeRQMEY8/CAo9aEJHSQONuS+/63++gP&#10;pmDlrMOIldx/2wmnONNfDTiczHL8MJRJm56dR1RcUoqLwbRO2vgiqmBn114TBrnATlmZxPgi6KNY&#10;O2pfsBDLmBgmYSTSl3x9FK/DMPtYKKmWy+SEQbQi3JknK2PoiGhEd9W/CGcPFASwd0/HeRTzd0wM&#10;vgMXy12gukk0RYwHYA/QY4gTe4eFi1vyu5683j4Li18AAAD//wMAUEsDBBQABgAIAAAAIQDaSRKt&#10;4AAAAAoBAAAPAAAAZHJzL2Rvd25yZXYueG1sTI9LT8MwEITvSPwHa5G4IOo8RKhCnIpXpZ4QCSA4&#10;uvGSBOJ1FLtt+PdsT3DcmdG3M8VqtoPY4+R7RwriRQQCqXGmp1bB68v6cgnCB01GD45QwQ96WJWn&#10;J4XOjTtQhfs6tIIh5HOtoAthzKX0TYdW+4Ubkdj7dJPVgc+plWbSB4bbQSZRlEmre+IPnR7xvsPm&#10;u97ZI6Va9+njQ7X5yu7e3uvnTXTx9KHU+dl8ewMi4Bz+wnCsz9Wh5E5btyPjxaCAhwRW0yy5BsF+&#10;Gl8lILYsZcs4BVkW8v+E8hcAAP//AwBQSwECLQAUAAYACAAAACEAtoM4kv4AAADhAQAAEwAAAAAA&#10;AAAAAAAAAAAAAAAAW0NvbnRlbnRfVHlwZXNdLnhtbFBLAQItABQABgAIAAAAIQA4/SH/1gAAAJQB&#10;AAALAAAAAAAAAAAAAAAAAC8BAABfcmVscy8ucmVsc1BLAQItABQABgAIAAAAIQCEuwjEQQIAAF4E&#10;AAAOAAAAAAAAAAAAAAAAAC4CAABkcnMvZTJvRG9jLnhtbFBLAQItABQABgAIAAAAIQDaSRKt4AAA&#10;AAoBAAAPAAAAAAAAAAAAAAAAAJsEAABkcnMvZG93bnJldi54bWxQSwUGAAAAAAQABADzAAAAqAUA&#10;AAAA&#10;" filled="f" stroked="f" strokeweight=".5pt">
              <v:textbox inset="10mm,,5mm,8mm">
                <w:txbxContent>
                  <w:p w:rsidR="00E542AF" w:rsidRDefault="00E542AF" w:rsidP="00E542AF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797145" w:rsidRDefault="00E542AF" w:rsidP="00E542AF">
                    <w:pPr>
                      <w:pStyle w:val="ervenpsmomen"/>
                      <w:spacing w:line="264" w:lineRule="auto"/>
                      <w:rPr>
                        <w:rFonts w:ascii="Roboto" w:hAnsi="Roboto"/>
                        <w:color w:val="696969"/>
                        <w:shd w:val="clear" w:color="auto" w:fill="FFFFFF"/>
                      </w:rPr>
                    </w:pPr>
                    <w:r>
                      <w:t>Datová schránka</w:t>
                    </w:r>
                    <w:r w:rsidR="00797145">
                      <w:t>:</w:t>
                    </w:r>
                    <w:r>
                      <w:t xml:space="preserve"> </w:t>
                    </w:r>
                    <w:proofErr w:type="spellStart"/>
                    <w:r w:rsidR="00797145" w:rsidRPr="00797145">
                      <w:t>pdrwknv</w:t>
                    </w:r>
                    <w:proofErr w:type="spellEnd"/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 xml:space="preserve">+420 720 025 631 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</w:p>
                  <w:p w:rsidR="00E542AF" w:rsidRDefault="00E542AF" w:rsidP="00E542AF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63228F">
      <w:rPr>
        <w:noProof/>
      </w:rPr>
      <w:t>2</w:t>
    </w:r>
    <w:r w:rsidR="00E542AF">
      <w:fldChar w:fldCharType="end"/>
    </w:r>
    <w:r w:rsidR="00E542AF">
      <w:t>/</w:t>
    </w:r>
    <w:r w:rsidR="0091070B">
      <w:fldChar w:fldCharType="begin"/>
    </w:r>
    <w:r w:rsidR="0091070B">
      <w:instrText xml:space="preserve"> NUMPAGES   \* MERGEFORMAT </w:instrText>
    </w:r>
    <w:r w:rsidR="0091070B">
      <w:fldChar w:fldCharType="separate"/>
    </w:r>
    <w:r w:rsidR="0063228F">
      <w:rPr>
        <w:noProof/>
      </w:rPr>
      <w:t>2</w:t>
    </w:r>
    <w:r w:rsidR="0091070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28" w:rsidRDefault="00361628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3938DF8" wp14:editId="3F1EC1AE">
              <wp:simplePos x="0" y="0"/>
              <wp:positionH relativeFrom="page">
                <wp:align>left</wp:align>
              </wp:positionH>
              <wp:positionV relativeFrom="page">
                <wp:posOffset>8653145</wp:posOffset>
              </wp:positionV>
              <wp:extent cx="2001520" cy="2023110"/>
              <wp:effectExtent l="0" t="0" r="0" b="0"/>
              <wp:wrapNone/>
              <wp:docPr id="412" name="Textové pol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520" cy="2023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1628" w:rsidRDefault="00361628" w:rsidP="00361628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IČO</w:t>
                          </w:r>
                          <w:r w:rsidR="00797145">
                            <w:t>:</w:t>
                          </w:r>
                          <w:r>
                            <w:t xml:space="preserve"> 057 92 291</w:t>
                          </w:r>
                        </w:p>
                        <w:p w:rsidR="009D6AB7" w:rsidRDefault="00797145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schránka: </w:t>
                          </w:r>
                          <w:proofErr w:type="spellStart"/>
                          <w:r w:rsidRPr="00797145">
                            <w:t>pdrwknv</w:t>
                          </w:r>
                          <w:proofErr w:type="spellEnd"/>
                          <w:r w:rsidR="00361628">
                            <w:t xml:space="preserve">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</w:p>
                        <w:p w:rsidR="00361628" w:rsidRDefault="00361628" w:rsidP="00361628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3938DF8" id="_x0000_t202" coordsize="21600,21600" o:spt="202" path="m,l,21600r21600,l21600,xe">
              <v:stroke joinstyle="miter"/>
              <v:path gradientshapeok="t" o:connecttype="rect"/>
            </v:shapetype>
            <v:shape id="Textové pole 412" o:spid="_x0000_s1029" type="#_x0000_t202" style="position:absolute;left:0;text-align:left;margin-left:0;margin-top:681.35pt;width:157.6pt;height:159.3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rzQgIAAGUEAAAOAAAAZHJzL2Uyb0RvYy54bWysVEtu2zAQ3RfoHQjua30Sp4YQOXATpCgQ&#10;JAGSImuaomIBFIclaUvpjXqOXqyPlO0UaVdFvaBnOB/OvDej84ux12ynnO/I1LyY5ZwpI6npzHPN&#10;vz5ef1hw5oMwjdBkVM1flOcXy/fvzgdbqZI2pBvlGJIYXw225psQbJVlXm5UL/yMrDIwtuR6EaC6&#10;56xxYkD2Xmdlnp9lA7nGOpLKe9xeTUa+TPnbVslw17ZeBaZrjtpCOl061/HMlueienbCbjq5L0P8&#10;QxW96AwePaa6EkGwrev+SNV30pGnNswk9Rm1bSdV6gHdFPmbbh42wqrUC8Dx9giT/39p5e3u3rGu&#10;qflpUXJmRA+SHtUYaPfzB7OkFYsGwDRYX8H7wcI/jJ9oBN2He4/L2P3Yuj7+oy8GOwB/OYKMnEzi&#10;EqwV8xImCVuZlydFkWjIXsOt8+Gzop5FoeYOLCZwxe7GB5QC14NLfM3Qdad1YlIbNtT87GSep4Cj&#10;BRHaIDA2MRUbpTCux9T7sZE1NS/oz9E0KN7K6w413Agf7oXDZKBuTHu4w9Fqwlu0lzjbkPv+t/vo&#10;D8Jg5WzApNXcf9sKpzjTXwyoPDnL8cNsJu10/jGC45JSLCbTOmnlIqogadtfEua5wGpZmcQYEfRB&#10;bB31T9iLVXwYJmEknq/5+iBehmkFsFdSrVbJCfNoRbgxD1bG1BHYCPLj+CSc3TMRQOItHcZSVG8I&#10;mXwnSlbbQG2X2IpQT8DuGcAsJxL3exeX5Xc9eb1+HZa/AAAA//8DAFBLAwQUAAYACAAAACEA2kkS&#10;reAAAAAKAQAADwAAAGRycy9kb3ducmV2LnhtbEyPS0/DMBCE70j8B2uRuCDqPESoQpyKV6WeEAkg&#10;OLrxkgTidRS7bfj3bE9w3JnRtzPFaraD2OPke0cK4kUEAqlxpqdWwevL+nIJwgdNRg+OUMEPeliV&#10;pyeFzo07UIX7OrSCIeRzraALYcyl9E2HVvuFG5HY+3ST1YHPqZVm0geG20EmUZRJq3viD50e8b7D&#10;5rve2SOlWvfp40O1+cru3t7r50108fSh1PnZfHsDIuAc/sJwrM/VoeROW7cj48WggIcEVtMsuQbB&#10;fhpfJSC2LGXLOAVZFvL/hPIXAAD//wMAUEsBAi0AFAAGAAgAAAAhALaDOJL+AAAA4QEAABMAAAAA&#10;AAAAAAAAAAAAAAAAAFtDb250ZW50X1R5cGVzXS54bWxQSwECLQAUAAYACAAAACEAOP0h/9YAAACU&#10;AQAACwAAAAAAAAAAAAAAAAAvAQAAX3JlbHMvLnJlbHNQSwECLQAUAAYACAAAACEAOc1q80ICAABl&#10;BAAADgAAAAAAAAAAAAAAAAAuAgAAZHJzL2Uyb0RvYy54bWxQSwECLQAUAAYACAAAACEA2kkSreAA&#10;AAAKAQAADwAAAAAAAAAAAAAAAACcBAAAZHJzL2Rvd25yZXYueG1sUEsFBgAAAAAEAAQA8wAAAKkF&#10;AAAAAA==&#10;" filled="f" stroked="f" strokeweight=".5pt">
              <v:textbox inset="10mm,,5mm,8mm">
                <w:txbxContent>
                  <w:p w:rsidR="00361628" w:rsidRDefault="00361628" w:rsidP="00361628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IČO</w:t>
                    </w:r>
                    <w:r w:rsidR="00797145">
                      <w:t>:</w:t>
                    </w:r>
                    <w:r>
                      <w:t xml:space="preserve"> 057 92 291</w:t>
                    </w:r>
                  </w:p>
                  <w:p w:rsidR="009D6AB7" w:rsidRDefault="00797145" w:rsidP="00361628">
                    <w:pPr>
                      <w:pStyle w:val="ervenpsmomen"/>
                      <w:spacing w:line="264" w:lineRule="auto"/>
                    </w:pPr>
                    <w:r>
                      <w:t xml:space="preserve">Datová schránka: </w:t>
                    </w:r>
                    <w:proofErr w:type="spellStart"/>
                    <w:r w:rsidRPr="00797145">
                      <w:t>pdrwknv</w:t>
                    </w:r>
                    <w:proofErr w:type="spellEnd"/>
                    <w:r w:rsidR="00361628">
                      <w:t xml:space="preserve">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</w:p>
                  <w:p w:rsidR="00361628" w:rsidRDefault="00361628" w:rsidP="00361628">
                    <w:pPr>
                      <w:pStyle w:val="ervenpsmomen"/>
                      <w:spacing w:line="264" w:lineRule="auto"/>
                    </w:pPr>
                    <w:proofErr w:type="spellStart"/>
                    <w:r>
                      <w:t>info</w:t>
                    </w:r>
                    <w:proofErr w:type="spellEnd"/>
                    <w:r>
                      <w:t xml:space="preserve">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63228F">
      <w:rPr>
        <w:noProof/>
      </w:rPr>
      <w:t>1</w:t>
    </w:r>
    <w:r w:rsidR="00E542AF">
      <w:fldChar w:fldCharType="end"/>
    </w:r>
    <w:r w:rsidR="00E542AF">
      <w:t>/</w:t>
    </w:r>
    <w:r w:rsidR="0091070B">
      <w:fldChar w:fldCharType="begin"/>
    </w:r>
    <w:r w:rsidR="0091070B">
      <w:instrText xml:space="preserve"> NUMPAGES   \* MERGEFORMAT </w:instrText>
    </w:r>
    <w:r w:rsidR="0091070B">
      <w:fldChar w:fldCharType="separate"/>
    </w:r>
    <w:r w:rsidR="0063228F">
      <w:rPr>
        <w:noProof/>
      </w:rPr>
      <w:t>2</w:t>
    </w:r>
    <w:r w:rsidR="009107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0B" w:rsidRDefault="0091070B" w:rsidP="006B7DF7">
      <w:r>
        <w:separator/>
      </w:r>
    </w:p>
  </w:footnote>
  <w:footnote w:type="continuationSeparator" w:id="0">
    <w:p w:rsidR="0091070B" w:rsidRDefault="0091070B" w:rsidP="006B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85" w:rsidRDefault="00361628" w:rsidP="006B7D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1" layoutInCell="1" allowOverlap="1" wp14:anchorId="16F3467D" wp14:editId="0DE3DE2A">
          <wp:simplePos x="0" y="0"/>
          <wp:positionH relativeFrom="page">
            <wp:posOffset>20548</wp:posOffset>
          </wp:positionH>
          <wp:positionV relativeFrom="page">
            <wp:posOffset>0</wp:posOffset>
          </wp:positionV>
          <wp:extent cx="2109600" cy="10692000"/>
          <wp:effectExtent l="0" t="0" r="0" b="0"/>
          <wp:wrapNone/>
          <wp:docPr id="469" name="Obrázek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AB6EA3" w:rsidRDefault="00AB6EA3" w:rsidP="00C75A58">
    <w:pPr>
      <w:pStyle w:val="Zhlav"/>
    </w:pPr>
  </w:p>
  <w:p w:rsidR="00FC2185" w:rsidRDefault="00C75A58" w:rsidP="00AB6EA3">
    <w:pPr>
      <w:pStyle w:val="Zhlav"/>
      <w:spacing w:after="100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17725FD5" wp14:editId="3FC5B9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09600" cy="10692000"/>
          <wp:effectExtent l="0" t="0" r="0" b="0"/>
          <wp:wrapNone/>
          <wp:docPr id="471" name="Obrázek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" name="Obrázek 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E0DDF92" wp14:editId="1C0B9E54">
          <wp:simplePos x="2386013" y="64294"/>
          <wp:positionH relativeFrom="page">
            <wp:align>right</wp:align>
          </wp:positionH>
          <wp:positionV relativeFrom="page">
            <wp:align>top</wp:align>
          </wp:positionV>
          <wp:extent cx="2282400" cy="1047600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" name="Obrázek 4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4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39E"/>
    <w:multiLevelType w:val="hybridMultilevel"/>
    <w:tmpl w:val="57968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7D7"/>
    <w:multiLevelType w:val="hybridMultilevel"/>
    <w:tmpl w:val="73C26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05DF"/>
    <w:multiLevelType w:val="hybridMultilevel"/>
    <w:tmpl w:val="FE56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8B2"/>
    <w:multiLevelType w:val="hybridMultilevel"/>
    <w:tmpl w:val="B3EAAA66"/>
    <w:lvl w:ilvl="0" w:tplc="480C45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22F11"/>
    <w:multiLevelType w:val="hybridMultilevel"/>
    <w:tmpl w:val="CEFADC1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507932"/>
    <w:multiLevelType w:val="hybridMultilevel"/>
    <w:tmpl w:val="AC12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74C19"/>
    <w:multiLevelType w:val="hybridMultilevel"/>
    <w:tmpl w:val="56E0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5"/>
    <w:rsid w:val="00012119"/>
    <w:rsid w:val="00017D8C"/>
    <w:rsid w:val="000A27C2"/>
    <w:rsid w:val="000C42E4"/>
    <w:rsid w:val="000D5FB9"/>
    <w:rsid w:val="000E00A5"/>
    <w:rsid w:val="000E72CC"/>
    <w:rsid w:val="00120914"/>
    <w:rsid w:val="00123FD7"/>
    <w:rsid w:val="00136332"/>
    <w:rsid w:val="001455CC"/>
    <w:rsid w:val="00146501"/>
    <w:rsid w:val="001830A2"/>
    <w:rsid w:val="001D11B7"/>
    <w:rsid w:val="00206031"/>
    <w:rsid w:val="00213E82"/>
    <w:rsid w:val="00237B44"/>
    <w:rsid w:val="0024567F"/>
    <w:rsid w:val="002537E5"/>
    <w:rsid w:val="0027248B"/>
    <w:rsid w:val="00282AA8"/>
    <w:rsid w:val="00286D60"/>
    <w:rsid w:val="002A5F8B"/>
    <w:rsid w:val="002F3D9A"/>
    <w:rsid w:val="003034B8"/>
    <w:rsid w:val="00361628"/>
    <w:rsid w:val="00374D3B"/>
    <w:rsid w:val="00394FB4"/>
    <w:rsid w:val="003F054D"/>
    <w:rsid w:val="003F559F"/>
    <w:rsid w:val="004066F9"/>
    <w:rsid w:val="00451FD3"/>
    <w:rsid w:val="004E1470"/>
    <w:rsid w:val="004E4CAE"/>
    <w:rsid w:val="004F4862"/>
    <w:rsid w:val="00501C1C"/>
    <w:rsid w:val="00504F7A"/>
    <w:rsid w:val="005112CC"/>
    <w:rsid w:val="005257F4"/>
    <w:rsid w:val="00530A69"/>
    <w:rsid w:val="005411F4"/>
    <w:rsid w:val="005969BD"/>
    <w:rsid w:val="005B3F4D"/>
    <w:rsid w:val="005D5A40"/>
    <w:rsid w:val="005F279F"/>
    <w:rsid w:val="005F77C9"/>
    <w:rsid w:val="006154A9"/>
    <w:rsid w:val="00622B3A"/>
    <w:rsid w:val="0063228F"/>
    <w:rsid w:val="00661F13"/>
    <w:rsid w:val="00676CF2"/>
    <w:rsid w:val="00693711"/>
    <w:rsid w:val="006A4ECC"/>
    <w:rsid w:val="006B7DF7"/>
    <w:rsid w:val="006E334B"/>
    <w:rsid w:val="00717D4D"/>
    <w:rsid w:val="00762B12"/>
    <w:rsid w:val="007738D2"/>
    <w:rsid w:val="007746C1"/>
    <w:rsid w:val="00792EF4"/>
    <w:rsid w:val="00797145"/>
    <w:rsid w:val="007A65C0"/>
    <w:rsid w:val="007B3329"/>
    <w:rsid w:val="007C0159"/>
    <w:rsid w:val="007D2F7C"/>
    <w:rsid w:val="007D5815"/>
    <w:rsid w:val="0081791F"/>
    <w:rsid w:val="00824805"/>
    <w:rsid w:val="00832A20"/>
    <w:rsid w:val="00842CB1"/>
    <w:rsid w:val="008B43CD"/>
    <w:rsid w:val="008C6BA2"/>
    <w:rsid w:val="0091070B"/>
    <w:rsid w:val="00912569"/>
    <w:rsid w:val="00922317"/>
    <w:rsid w:val="00925D4C"/>
    <w:rsid w:val="009476BB"/>
    <w:rsid w:val="009735B7"/>
    <w:rsid w:val="00975505"/>
    <w:rsid w:val="00985588"/>
    <w:rsid w:val="009C0C5F"/>
    <w:rsid w:val="009C4DF1"/>
    <w:rsid w:val="009D6AB7"/>
    <w:rsid w:val="009E09FE"/>
    <w:rsid w:val="009F5D0B"/>
    <w:rsid w:val="00A018BC"/>
    <w:rsid w:val="00A12171"/>
    <w:rsid w:val="00A31DBF"/>
    <w:rsid w:val="00A37D34"/>
    <w:rsid w:val="00A728E1"/>
    <w:rsid w:val="00AB6EA3"/>
    <w:rsid w:val="00AE4A42"/>
    <w:rsid w:val="00AF4C86"/>
    <w:rsid w:val="00B17367"/>
    <w:rsid w:val="00B21460"/>
    <w:rsid w:val="00B24390"/>
    <w:rsid w:val="00B454DA"/>
    <w:rsid w:val="00B71EFB"/>
    <w:rsid w:val="00B84394"/>
    <w:rsid w:val="00B93222"/>
    <w:rsid w:val="00BA5B72"/>
    <w:rsid w:val="00BA75A3"/>
    <w:rsid w:val="00BB76F0"/>
    <w:rsid w:val="00BC1D8B"/>
    <w:rsid w:val="00C01F0D"/>
    <w:rsid w:val="00C36735"/>
    <w:rsid w:val="00C63BDB"/>
    <w:rsid w:val="00C75A58"/>
    <w:rsid w:val="00CB0D5A"/>
    <w:rsid w:val="00CB6A8D"/>
    <w:rsid w:val="00CC5109"/>
    <w:rsid w:val="00CE5DEA"/>
    <w:rsid w:val="00D05A1E"/>
    <w:rsid w:val="00D10AF9"/>
    <w:rsid w:val="00D51D67"/>
    <w:rsid w:val="00D90332"/>
    <w:rsid w:val="00DD04A9"/>
    <w:rsid w:val="00DD25BF"/>
    <w:rsid w:val="00E2285D"/>
    <w:rsid w:val="00E30049"/>
    <w:rsid w:val="00E542AF"/>
    <w:rsid w:val="00E669E2"/>
    <w:rsid w:val="00E73EDE"/>
    <w:rsid w:val="00E95C18"/>
    <w:rsid w:val="00ED5DE3"/>
    <w:rsid w:val="00EE5A17"/>
    <w:rsid w:val="00EF179F"/>
    <w:rsid w:val="00EF7B01"/>
    <w:rsid w:val="00F021EA"/>
    <w:rsid w:val="00F95918"/>
    <w:rsid w:val="00FC2185"/>
    <w:rsid w:val="00FD2670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8B3DC1-C86F-4F4D-951C-807BB5ED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59F"/>
    <w:pPr>
      <w:spacing w:after="260" w:line="271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B7DF7"/>
    <w:pPr>
      <w:spacing w:after="200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9F"/>
    <w:pPr>
      <w:spacing w:before="240" w:after="0" w:line="276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185"/>
  </w:style>
  <w:style w:type="paragraph" w:styleId="Zpat">
    <w:name w:val="footer"/>
    <w:basedOn w:val="Normln"/>
    <w:link w:val="Zpat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185"/>
  </w:style>
  <w:style w:type="paragraph" w:customStyle="1" w:styleId="Adresa">
    <w:name w:val="Adresa"/>
    <w:basedOn w:val="Normln"/>
    <w:qFormat/>
    <w:rsid w:val="006B7DF7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7DF7"/>
    <w:rPr>
      <w:rFonts w:ascii="Arial" w:hAnsi="Arial"/>
      <w:b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559F"/>
    <w:rPr>
      <w:rFonts w:ascii="Arial" w:hAnsi="Arial"/>
      <w:b/>
      <w:bCs/>
      <w:sz w:val="20"/>
    </w:rPr>
  </w:style>
  <w:style w:type="paragraph" w:customStyle="1" w:styleId="ervenpsmomen">
    <w:name w:val="Červené písmo menší"/>
    <w:basedOn w:val="Normln"/>
    <w:qFormat/>
    <w:rsid w:val="00361628"/>
    <w:pPr>
      <w:spacing w:after="0"/>
    </w:pPr>
    <w:rPr>
      <w:color w:val="EE3124"/>
      <w:sz w:val="16"/>
    </w:rPr>
  </w:style>
  <w:style w:type="paragraph" w:customStyle="1" w:styleId="ervenpsmovt">
    <w:name w:val="Červené písmo větší"/>
    <w:basedOn w:val="ervenpsmomen"/>
    <w:qFormat/>
    <w:rsid w:val="00361628"/>
    <w:pPr>
      <w:spacing w:after="260"/>
    </w:pPr>
    <w:rPr>
      <w:sz w:val="24"/>
    </w:rPr>
  </w:style>
  <w:style w:type="paragraph" w:customStyle="1" w:styleId="ervenpsmomentun">
    <w:name w:val="Červené písmo menší tučné"/>
    <w:basedOn w:val="ervenpsmomen"/>
    <w:qFormat/>
    <w:rsid w:val="00361628"/>
    <w:rPr>
      <w:b/>
    </w:rPr>
  </w:style>
  <w:style w:type="paragraph" w:customStyle="1" w:styleId="slostrany">
    <w:name w:val="Číslo strany"/>
    <w:basedOn w:val="ervenpsmomen"/>
    <w:qFormat/>
    <w:rsid w:val="00E542AF"/>
    <w:pPr>
      <w:jc w:val="right"/>
    </w:pPr>
  </w:style>
  <w:style w:type="paragraph" w:customStyle="1" w:styleId="Podpisjmno">
    <w:name w:val="Podpis jméno"/>
    <w:basedOn w:val="ervenpsmovt"/>
    <w:qFormat/>
    <w:rsid w:val="002537E5"/>
    <w:pPr>
      <w:spacing w:before="1280" w:after="60"/>
    </w:pPr>
    <w:rPr>
      <w:b/>
    </w:rPr>
  </w:style>
  <w:style w:type="paragraph" w:customStyle="1" w:styleId="Podpiskontakt">
    <w:name w:val="Podpis kontakt"/>
    <w:basedOn w:val="ervenpsmomen"/>
    <w:qFormat/>
    <w:rsid w:val="002537E5"/>
    <w:pPr>
      <w:spacing w:line="288" w:lineRule="auto"/>
    </w:pPr>
  </w:style>
  <w:style w:type="paragraph" w:customStyle="1" w:styleId="ploha">
    <w:name w:val="příloha"/>
    <w:basedOn w:val="ervenpsmomen"/>
    <w:qFormat/>
    <w:rsid w:val="00ED5DE3"/>
    <w:pPr>
      <w:spacing w:before="320"/>
    </w:pPr>
  </w:style>
  <w:style w:type="character" w:styleId="Hypertextovodkaz">
    <w:name w:val="Hyperlink"/>
    <w:basedOn w:val="Standardnpsmoodstavce"/>
    <w:uiPriority w:val="99"/>
    <w:rsid w:val="0027248B"/>
    <w:rPr>
      <w:color w:val="0563C1" w:themeColor="hyperlink"/>
      <w:u w:val="single"/>
    </w:rPr>
  </w:style>
  <w:style w:type="paragraph" w:customStyle="1" w:styleId="Default">
    <w:name w:val="Default"/>
    <w:rsid w:val="00272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248B"/>
    <w:pPr>
      <w:spacing w:before="120" w:after="120" w:line="480" w:lineRule="auto"/>
      <w:ind w:left="283" w:firstLine="284"/>
      <w:jc w:val="both"/>
    </w:pPr>
    <w:rPr>
      <w:rFonts w:eastAsia="Times New Roman" w:cs="Times New Roman"/>
      <w:szCs w:val="20"/>
      <w:lang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rsid w:val="0027248B"/>
    <w:rPr>
      <w:rFonts w:ascii="Arial" w:eastAsia="Times New Roman" w:hAnsi="Arial" w:cs="Times New Roman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9476BB"/>
    <w:pPr>
      <w:spacing w:after="0" w:line="240" w:lineRule="auto"/>
      <w:ind w:left="72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zkova83\Desktop\Ka&#269;enka\Marketing\Nov&#233;%20vzory%20a%20formul&#225;&#345;e\dopis\Sablona%20IDSK%20s%20texte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F984C-B4C3-48A1-B507-6FCEC390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IDSK s textem</Template>
  <TotalTime>1643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Bůžková</dc:creator>
  <cp:keywords/>
  <dc:description/>
  <cp:lastModifiedBy>Dagmar Bětíková</cp:lastModifiedBy>
  <cp:revision>14</cp:revision>
  <cp:lastPrinted>2024-11-14T13:34:00Z</cp:lastPrinted>
  <dcterms:created xsi:type="dcterms:W3CDTF">2022-02-22T12:48:00Z</dcterms:created>
  <dcterms:modified xsi:type="dcterms:W3CDTF">2024-11-14T15:17:00Z</dcterms:modified>
</cp:coreProperties>
</file>