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rPr>
          <w:rFonts w:eastAsia="Times New Roman" w:cs="Times New Roman"/>
          <w:kern w:val="0"/>
          <w:lang w:eastAsia="cs-CZ" w:bidi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rPr>
          <w:trHeight w:val="64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ŽÁDOST O PŘIDĚLENÍ VOLNÉHO BYTU PRO PVO</w:t>
            </w: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sz w:val="6"/>
                <w:lang w:eastAsia="en-US"/>
              </w:rPr>
            </w:pPr>
          </w:p>
        </w:tc>
      </w:tr>
      <w:tr w:rsidR="00BE6408" w:rsidTr="00EE6670">
        <w:trPr>
          <w:trHeight w:val="968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ul.________________________ čp. _______ č. bytu_________</w:t>
            </w:r>
          </w:p>
          <w:p w:rsidR="00BE6408" w:rsidRDefault="00BE6408" w:rsidP="00EE6670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na základě zveřejněného záměru města Příbram pronajmout </w:t>
            </w:r>
            <w:r>
              <w:rPr>
                <w:rFonts w:ascii="Calibri" w:hAnsi="Calibri"/>
                <w:b/>
                <w:sz w:val="18"/>
                <w:szCs w:val="18"/>
                <w:u w:val="single"/>
                <w:lang w:eastAsia="en-US"/>
              </w:rPr>
              <w:t>volný byt pro příjmově vymezené osoby (PVO).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(Byty pro PVO jsou byty pronajímané na adrese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Pb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IV/4 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Pb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II/326, postavené ze státních dotací (NV č. 146/2003 Sb., ve znění pozdějších předpisů). Zájemci musí splňovat podmínky platné Směrnice – Pravidla pro pronájem a směnu bytů ve vlastnictví města Příbram a kr</w:t>
            </w:r>
            <w:r w:rsidR="00063FC6">
              <w:rPr>
                <w:rFonts w:ascii="Calibri" w:hAnsi="Calibri"/>
                <w:b/>
                <w:sz w:val="16"/>
                <w:szCs w:val="16"/>
                <w:lang w:eastAsia="en-US"/>
              </w:rPr>
              <w:t>it</w:t>
            </w:r>
            <w:r w:rsidR="00C15536">
              <w:rPr>
                <w:rFonts w:ascii="Calibri" w:hAnsi="Calibri"/>
                <w:b/>
                <w:sz w:val="16"/>
                <w:szCs w:val="16"/>
                <w:lang w:eastAsia="en-US"/>
              </w:rPr>
              <w:t>é</w:t>
            </w:r>
            <w:r w:rsidR="00063FC6">
              <w:rPr>
                <w:rFonts w:ascii="Calibri" w:hAnsi="Calibri"/>
                <w:b/>
                <w:sz w:val="16"/>
                <w:szCs w:val="16"/>
                <w:lang w:eastAsia="en-US"/>
              </w:rPr>
              <w:t>ria dle Nařízení vlády č. 78/2016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Sb. o podmínkách poskytnutí a použití finančních prostředků SFRB ve znění předpisů pozdějších)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3053"/>
        <w:gridCol w:w="3505"/>
      </w:tblGrid>
      <w:tr w:rsidR="00BE6408" w:rsidTr="00EE6670">
        <w:tc>
          <w:tcPr>
            <w:tcW w:w="9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I.</w:t>
            </w:r>
            <w:r>
              <w:rPr>
                <w:rFonts w:ascii="Calibri" w:hAnsi="Calibr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Údaje o zájemci/zájemcích:</w:t>
            </w:r>
          </w:p>
        </w:tc>
      </w:tr>
      <w:tr w:rsidR="00BE6408" w:rsidTr="00EE6670">
        <w:trPr>
          <w:trHeight w:val="256"/>
        </w:trPr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Zájemce-žadatel</w:t>
            </w:r>
          </w:p>
        </w:tc>
        <w:tc>
          <w:tcPr>
            <w:tcW w:w="3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20"/>
                <w:lang w:eastAsia="en-US"/>
              </w:rPr>
              <w:t>, druh/družka, partner/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2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0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Zasílací adresa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(je-li jiná než adresa trvalého pobytu)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BE6408" w:rsidTr="00EE667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II.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Další osoby, které se do předmětného bytu nastěhují (budoucí uživatelé):</w:t>
            </w:r>
          </w:p>
        </w:tc>
      </w:tr>
      <w:tr w:rsidR="00BE6408" w:rsidTr="00EE6670">
        <w:trPr>
          <w:trHeight w:val="320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III. Čestné prohlášení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Níže podepsaný/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  zájemce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– v případě uzavřeného manželství,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prohlašuje/jí, že ke dni podpisu této žádosti: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</w:t>
            </w:r>
            <w:r w:rsidR="00002D0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/jsou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zletilý</w:t>
            </w:r>
            <w:r w:rsidR="00002D0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</w:t>
            </w:r>
            <w:proofErr w:type="gramStart"/>
            <w:r w:rsidR="00002D0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svéprávný</w:t>
            </w:r>
            <w:r w:rsidR="00002D0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. Zájemce má ke dni podání </w:t>
            </w:r>
            <w:r w:rsidR="00F64B92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žádosti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na území města Příbram trvalý pobyt zpravidla 3 roky, nejméně však 1 rok.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u finančního úřadu, okresní správy sociálního zabezpečení nebo zdravotní pojišťovny;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, druh, družka žijící ve společné domácnosti  v posledních </w:t>
            </w:r>
            <w:r w:rsidR="00F64B92">
              <w:rPr>
                <w:rFonts w:ascii="Calibri" w:hAnsi="Calibri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letech nedostal/i výpověď z nájmu bytu ve vlastnictví města Příbram z důvodu neplacení nájemného nebo hrubého porušování nájemní smlouvy;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nemá/nemají  vlastnické, spoluvlastnické, nebo břemenné právo užívání jiného bytu nebo nemovitosti určené k bydlení.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Níže podepsaný/ní   prohlašuje/jí, že veškeré skutečnosti uvedené v této </w:t>
            </w:r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žádosti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pravdivé a úplné a že je/jsou si vědom/mi toho, že v případě nepředložení dokumentů požadovaných pronajímatel</w:t>
            </w:r>
            <w:r w:rsidR="0072433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em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které budou potvrzovat skutečnosti výše uvedené, ztrácí/jí nárok  uzavření nájemní smlouvy. V této souvislosti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1"/>
      </w:tblGrid>
      <w:tr w:rsidR="00BE6408" w:rsidTr="00EE6670">
        <w:trPr>
          <w:trHeight w:val="293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IV. Potvrzení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o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bezdlužnosti  zájemce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a spolubydlících osob</w:t>
            </w:r>
          </w:p>
        </w:tc>
      </w:tr>
      <w:tr w:rsidR="00BE6408" w:rsidTr="00EE6670">
        <w:trPr>
          <w:trHeight w:val="520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="Calibri" w:hAnsi="Calibri"/>
                <w:b/>
                <w:sz w:val="14"/>
                <w:lang w:eastAsia="en-US"/>
              </w:rPr>
              <w:t>: dluh……………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.………………….…,- Kč,  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částka:…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……………………………………….,- Kč/měsíc, lhůta k doplacení:………………………………………..……………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zálohách na </w:t>
            </w:r>
            <w:proofErr w:type="spellStart"/>
            <w:proofErr w:type="gram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</w:t>
            </w:r>
            <w:r>
              <w:rPr>
                <w:rFonts w:ascii="Calibri" w:hAnsi="Calibri"/>
                <w:b/>
                <w:sz w:val="14"/>
                <w:lang w:eastAsia="en-US"/>
              </w:rPr>
              <w:t>y:dluh</w:t>
            </w:r>
            <w:proofErr w:type="spellEnd"/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…………………….………..,-Kč,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.částka:…………………………..…………..,-Kč/měsíc, lhůta k doplacení:………………………………………………………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vyúčtování za </w:t>
            </w:r>
            <w:proofErr w:type="spellStart"/>
            <w:proofErr w:type="gram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14"/>
                <w:lang w:eastAsia="en-US"/>
              </w:rPr>
              <w:t>:dluh</w:t>
            </w:r>
            <w:proofErr w:type="spellEnd"/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………………..……….….,-Kč,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.……částka: ……………………………………….,- Kč/měsíc , lhůta k doplacení:……………………………………..……………..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="Calibri" w:hAnsi="Calibri"/>
                <w:b/>
                <w:sz w:val="14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dluh…………………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…………...Kč,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věřitel:…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………………………………  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.…částka:………………………………….……,-Kč, lhůta k doplacení……………………………………………..……………….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8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6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 Celkem………………………</w:t>
            </w:r>
            <w:proofErr w:type="gramStart"/>
            <w:r>
              <w:rPr>
                <w:rFonts w:ascii="Calibri" w:hAnsi="Calibri"/>
                <w:b/>
                <w:sz w:val="20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20"/>
                <w:lang w:eastAsia="en-US"/>
              </w:rPr>
              <w:t>,- Kč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proofErr w:type="gram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V. </w:t>
            </w:r>
            <w:r>
              <w:rPr>
                <w:rFonts w:ascii="Calibri" w:hAnsi="Calibri"/>
                <w:b/>
                <w:bCs/>
                <w:lang w:eastAsia="en-US"/>
              </w:rPr>
              <w:t>Potvrzení o bezdlužnosti zájemce, manžela/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vůči: OSSZ, ZP, FÚ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(samostatné přílohy  této žádosti),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za zájemce i manžela/ku, druha/družku , partnera/ku </w:t>
            </w:r>
            <w:r w:rsidRPr="00002D0C"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zájemce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VI. Potvrzení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proofErr w:type="gram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 z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 katastru nemovitostí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(zajišťuje na základě předchozího souhlasu zájemce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nemají vlastnické, spoluvlastnické nebo břemenné právo užívání jiného bytu nebo nemovitosti určení k bydlení (samostatné přílohy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(počet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příloh:…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………………………………..)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Calibri" w:hAnsi="Calibr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  <w:bookmarkStart w:id="0" w:name="_GoBack"/>
      <w:bookmarkEnd w:id="0"/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VII. Potvrzení o příjm</w:t>
            </w:r>
            <w:r w:rsidR="00FF0CED">
              <w:rPr>
                <w:rFonts w:ascii="Calibri" w:hAnsi="Calibri"/>
                <w:b/>
                <w:lang w:eastAsia="en-US"/>
              </w:rPr>
              <w:t>ově vymezené osobě dle NV č. 78/2016</w:t>
            </w:r>
            <w:r>
              <w:rPr>
                <w:rFonts w:ascii="Calibri" w:hAnsi="Calibri"/>
                <w:b/>
                <w:lang w:eastAsia="en-US"/>
              </w:rPr>
              <w:t xml:space="preserve"> Sb. ve znění pozdějších předpisů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druh/družka,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splňují podmínky nařízení vlády se dokládá na předepsaných formulářích. Tyto jsou k dispozici na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, web města Příbram, potvrzené doklady musí být předloženy zájemcem při podání žádosti nejdéle však </w:t>
            </w: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  <w:lang w:eastAsia="en-US"/>
              </w:rPr>
              <w:t>do data jednání bytové komise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následně aktualizovány před vlastním podpisem nájemní smlouvy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ind w:left="24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Razítko,podpis</w:t>
            </w:r>
            <w:proofErr w:type="spellEnd"/>
            <w:proofErr w:type="gramEnd"/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VIII. </w:t>
            </w:r>
            <w:r>
              <w:rPr>
                <w:rFonts w:ascii="Calibri" w:hAnsi="Calibri"/>
                <w:b/>
                <w:bCs/>
                <w:lang w:eastAsia="en-US"/>
              </w:rPr>
              <w:t>Souhlas se zpracováním osobních údajů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P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Pr="00BE6408" w:rsidRDefault="00BE6408" w:rsidP="00EE6670">
            <w:pPr>
              <w:pStyle w:val="Standard"/>
              <w:rPr>
                <w:b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 w:rsidRPr="00BE6408">
              <w:rPr>
                <w:rFonts w:ascii="Calibri" w:hAnsi="Calibri"/>
                <w:b/>
                <w:sz w:val="16"/>
                <w:szCs w:val="16"/>
              </w:rPr>
              <w:t>z.č</w:t>
            </w:r>
            <w:proofErr w:type="spellEnd"/>
            <w:r w:rsidRPr="00BE6408">
              <w:rPr>
                <w:rFonts w:ascii="Calibri" w:hAnsi="Calibri"/>
                <w:b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zaměstnavatel,</w:t>
            </w:r>
            <w:r w:rsidRPr="00BE6408">
              <w:rPr>
                <w:b/>
                <w:color w:val="FF0000"/>
              </w:rPr>
              <w:t xml:space="preserve"> 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majetkové poměry, zdroje příjmů.</w:t>
            </w:r>
          </w:p>
          <w:p w:rsidR="00BE6408" w:rsidRPr="00BE6408" w:rsidRDefault="00BE6408" w:rsidP="00EE6670">
            <w:pPr>
              <w:pStyle w:val="Standard"/>
              <w:rPr>
                <w:rFonts w:ascii="Calibri" w:hAnsi="Calibri"/>
                <w:b/>
                <w:sz w:val="16"/>
                <w:szCs w:val="16"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IX. </w:t>
            </w:r>
            <w:r>
              <w:rPr>
                <w:rFonts w:ascii="Calibri" w:hAnsi="Calibri"/>
                <w:b/>
                <w:bCs/>
                <w:lang w:eastAsia="en-US"/>
              </w:rPr>
              <w:t>Souhlas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s provedením sociálního šetření za účelem stanovení sociální naléhavosti přidělení bytu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Svým podpisem této žádosti uděluji/udělujeme souhlas s provedením sociálního šetření za účelem stanovení sociální naléhavosti přidělení bytu pro PVO.  Sociální šetření provádí OSVZ na výzvu správce – 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či zájemce. Písemné stanovisko OSVZ o provedeném sociálním šetření dokládá/jí zájemce/</w:t>
            </w:r>
            <w:proofErr w:type="spellStart"/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ci</w:t>
            </w:r>
            <w:proofErr w:type="spellEnd"/>
            <w:r w:rsidR="00641CA6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s</w:t>
            </w:r>
            <w:proofErr w:type="gram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 podanou žádostí nejdéle však do data jednání BK.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X. </w:t>
            </w:r>
            <w:r>
              <w:rPr>
                <w:rFonts w:ascii="Calibri" w:hAnsi="Calibri"/>
                <w:b/>
                <w:bCs/>
                <w:lang w:eastAsia="en-US"/>
              </w:rPr>
              <w:t>Prohlášení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Svým podpisem této žádosti prohlašuji/prohlašujeme, že jsem/jsme se seznámil/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li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s podmínkami pronajímatele stanovenými platnou směrnici</w:t>
            </w:r>
            <w:r w:rsidR="00641CA6"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č. 5/2021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pro nájem a směnu bytů ve vlast</w:t>
            </w:r>
            <w:r w:rsidR="00AA0C1A">
              <w:rPr>
                <w:rFonts w:ascii="Calibri" w:hAnsi="Calibri"/>
                <w:b/>
                <w:sz w:val="16"/>
                <w:szCs w:val="16"/>
                <w:lang w:eastAsia="en-US"/>
              </w:rPr>
              <w:t>nictví města Příbram a NV č. 78/2016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Sb. ve znění pozdějších předpisů a též s podmínkou úhrady jistoty  ve výši tří měsíčních nájmů pronajímateli</w:t>
            </w:r>
            <w:r w:rsidR="00641CA6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před podpisem nájemní smlouvy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. Se stanovenými podmínkami souhlasím/souhlasíme.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BE6408" w:rsidTr="00EE6670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XI. </w:t>
            </w:r>
            <w:proofErr w:type="gramStart"/>
            <w:r>
              <w:rPr>
                <w:rFonts w:ascii="Calibri" w:hAnsi="Calibri"/>
                <w:b/>
                <w:bCs/>
                <w:lang w:eastAsia="en-US"/>
              </w:rPr>
              <w:t xml:space="preserve">Podpis </w:t>
            </w:r>
            <w:r>
              <w:rPr>
                <w:rFonts w:ascii="Calibri" w:hAnsi="Calibri"/>
                <w:b/>
                <w:bCs/>
                <w:shd w:val="clear" w:color="auto" w:fill="A6A6A6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(</w:t>
            </w:r>
            <w:proofErr w:type="gramEnd"/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v případě uzavřeného manželství jsou zájemci o nájem bytu oba manželé)</w:t>
            </w:r>
          </w:p>
        </w:tc>
      </w:tr>
      <w:tr w:rsidR="00BE6408" w:rsidTr="00EE6670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manžel/manželka, druh/družka, partner/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0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539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2E5" w:rsidRDefault="000042E5" w:rsidP="0000286E">
      <w:r>
        <w:separator/>
      </w:r>
    </w:p>
  </w:endnote>
  <w:endnote w:type="continuationSeparator" w:id="0">
    <w:p w:rsidR="000042E5" w:rsidRDefault="000042E5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2E5" w:rsidRDefault="000042E5" w:rsidP="0000286E">
      <w:r>
        <w:separator/>
      </w:r>
    </w:p>
  </w:footnote>
  <w:footnote w:type="continuationSeparator" w:id="0">
    <w:p w:rsidR="000042E5" w:rsidRDefault="000042E5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D12"/>
    <w:multiLevelType w:val="multilevel"/>
    <w:tmpl w:val="EA846C68"/>
    <w:styleLink w:val="WWNum1"/>
    <w:lvl w:ilvl="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/>
        <w:b/>
        <w:sz w:val="1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286E"/>
    <w:rsid w:val="00002D0C"/>
    <w:rsid w:val="000042E5"/>
    <w:rsid w:val="00063FC6"/>
    <w:rsid w:val="00064C9B"/>
    <w:rsid w:val="00074F04"/>
    <w:rsid w:val="000D53AC"/>
    <w:rsid w:val="000F28D1"/>
    <w:rsid w:val="001507C3"/>
    <w:rsid w:val="001A7860"/>
    <w:rsid w:val="001F503D"/>
    <w:rsid w:val="00292178"/>
    <w:rsid w:val="002D001E"/>
    <w:rsid w:val="002E5692"/>
    <w:rsid w:val="0030262D"/>
    <w:rsid w:val="00311131"/>
    <w:rsid w:val="003F5441"/>
    <w:rsid w:val="003F5536"/>
    <w:rsid w:val="0041285E"/>
    <w:rsid w:val="0045101B"/>
    <w:rsid w:val="004B165E"/>
    <w:rsid w:val="00570A03"/>
    <w:rsid w:val="00597175"/>
    <w:rsid w:val="005E09F3"/>
    <w:rsid w:val="005F293F"/>
    <w:rsid w:val="00614C8D"/>
    <w:rsid w:val="00636543"/>
    <w:rsid w:val="00641CA6"/>
    <w:rsid w:val="006B1FA5"/>
    <w:rsid w:val="00724338"/>
    <w:rsid w:val="007245A7"/>
    <w:rsid w:val="007B1159"/>
    <w:rsid w:val="00812452"/>
    <w:rsid w:val="008B23F0"/>
    <w:rsid w:val="009412B8"/>
    <w:rsid w:val="009476F4"/>
    <w:rsid w:val="009960CA"/>
    <w:rsid w:val="009C3DD8"/>
    <w:rsid w:val="00A00D0D"/>
    <w:rsid w:val="00A16E31"/>
    <w:rsid w:val="00A40FD0"/>
    <w:rsid w:val="00A52E5F"/>
    <w:rsid w:val="00A72BA5"/>
    <w:rsid w:val="00A77474"/>
    <w:rsid w:val="00AA0C1A"/>
    <w:rsid w:val="00AA1091"/>
    <w:rsid w:val="00AF4733"/>
    <w:rsid w:val="00BC1111"/>
    <w:rsid w:val="00BE6408"/>
    <w:rsid w:val="00C05776"/>
    <w:rsid w:val="00C15536"/>
    <w:rsid w:val="00C805D6"/>
    <w:rsid w:val="00D84DB0"/>
    <w:rsid w:val="00D874C8"/>
    <w:rsid w:val="00DC0669"/>
    <w:rsid w:val="00E22EB8"/>
    <w:rsid w:val="00E313A3"/>
    <w:rsid w:val="00E325D7"/>
    <w:rsid w:val="00E550C5"/>
    <w:rsid w:val="00E93C76"/>
    <w:rsid w:val="00F6271F"/>
    <w:rsid w:val="00F6273C"/>
    <w:rsid w:val="00F64B92"/>
    <w:rsid w:val="00F85E46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0D1F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customStyle="1" w:styleId="Standard">
    <w:name w:val="Standard"/>
    <w:rsid w:val="00BE6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Odstavecseseznamem">
    <w:name w:val="List Paragraph"/>
    <w:basedOn w:val="Standard"/>
    <w:rsid w:val="00BE6408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numbering" w:customStyle="1" w:styleId="WWNum1">
    <w:name w:val="WWNum1"/>
    <w:basedOn w:val="Bezseznamu"/>
    <w:rsid w:val="00BE6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17</cp:revision>
  <dcterms:created xsi:type="dcterms:W3CDTF">2019-04-07T09:43:00Z</dcterms:created>
  <dcterms:modified xsi:type="dcterms:W3CDTF">2021-07-16T07:37:00Z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