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43E" w:rsidRDefault="0023743E" w:rsidP="008D2B37">
      <w:pPr>
        <w:pStyle w:val="Bezmezer"/>
        <w:ind w:left="-142" w:right="-284" w:hanging="142"/>
        <w:jc w:val="center"/>
        <w:rPr>
          <w:rFonts w:asciiTheme="minorHAnsi" w:hAnsiTheme="minorHAnsi"/>
          <w:b/>
          <w:sz w:val="28"/>
          <w:szCs w:val="28"/>
        </w:rPr>
      </w:pPr>
    </w:p>
    <w:p w:rsidR="008A2DB7" w:rsidRPr="00E31089" w:rsidRDefault="00676CBC" w:rsidP="008D2B37">
      <w:pPr>
        <w:pStyle w:val="Bezmezer"/>
        <w:ind w:left="-142" w:right="-284" w:hanging="14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</w:t>
      </w:r>
      <w:r w:rsidR="006C24A7" w:rsidRPr="00E31089">
        <w:rPr>
          <w:rFonts w:asciiTheme="minorHAnsi" w:hAnsiTheme="minorHAnsi"/>
          <w:b/>
          <w:sz w:val="28"/>
          <w:szCs w:val="28"/>
        </w:rPr>
        <w:t>ápis z</w:t>
      </w:r>
      <w:r w:rsidR="007314F7">
        <w:rPr>
          <w:rFonts w:asciiTheme="minorHAnsi" w:hAnsiTheme="minorHAnsi"/>
          <w:b/>
          <w:sz w:val="28"/>
          <w:szCs w:val="28"/>
        </w:rPr>
        <w:t xml:space="preserve"> 1</w:t>
      </w:r>
      <w:r w:rsidR="00B1440E" w:rsidRPr="00E31089">
        <w:rPr>
          <w:rFonts w:asciiTheme="minorHAnsi" w:hAnsiTheme="minorHAnsi"/>
          <w:b/>
          <w:sz w:val="28"/>
          <w:szCs w:val="28"/>
        </w:rPr>
        <w:t xml:space="preserve">. jednání </w:t>
      </w:r>
      <w:r w:rsidR="008A2DB7" w:rsidRPr="00E31089">
        <w:rPr>
          <w:rFonts w:asciiTheme="minorHAnsi" w:hAnsiTheme="minorHAnsi"/>
          <w:b/>
          <w:sz w:val="28"/>
          <w:szCs w:val="28"/>
        </w:rPr>
        <w:t xml:space="preserve">Komise pro výchovu a </w:t>
      </w:r>
      <w:proofErr w:type="gramStart"/>
      <w:r w:rsidR="008A2DB7" w:rsidRPr="00E31089">
        <w:rPr>
          <w:rFonts w:asciiTheme="minorHAnsi" w:hAnsiTheme="minorHAnsi"/>
          <w:b/>
          <w:sz w:val="28"/>
          <w:szCs w:val="28"/>
        </w:rPr>
        <w:t>vzdělávání</w:t>
      </w:r>
      <w:r w:rsidR="0054552A" w:rsidRPr="00E31089">
        <w:rPr>
          <w:rFonts w:asciiTheme="minorHAnsi" w:hAnsiTheme="minorHAnsi"/>
          <w:b/>
          <w:sz w:val="28"/>
          <w:szCs w:val="28"/>
        </w:rPr>
        <w:t xml:space="preserve"> - KVV</w:t>
      </w:r>
      <w:proofErr w:type="gramEnd"/>
      <w:r w:rsidR="00536719" w:rsidRPr="00E31089">
        <w:rPr>
          <w:rFonts w:asciiTheme="minorHAnsi" w:hAnsiTheme="minorHAnsi"/>
          <w:b/>
          <w:sz w:val="28"/>
          <w:szCs w:val="28"/>
        </w:rPr>
        <w:t xml:space="preserve">  </w:t>
      </w:r>
    </w:p>
    <w:p w:rsidR="007C6D0D" w:rsidRPr="00FF51B9" w:rsidRDefault="007C6D0D" w:rsidP="003046C9">
      <w:pPr>
        <w:pStyle w:val="Bezmezer"/>
        <w:spacing w:before="240" w:line="360" w:lineRule="auto"/>
        <w:ind w:left="-284" w:right="-284"/>
        <w:jc w:val="both"/>
        <w:rPr>
          <w:rFonts w:asciiTheme="minorHAnsi" w:hAnsiTheme="minorHAnsi"/>
        </w:rPr>
      </w:pPr>
      <w:r w:rsidRPr="00FF51B9">
        <w:rPr>
          <w:rFonts w:asciiTheme="minorHAnsi" w:hAnsiTheme="minorHAnsi"/>
          <w:u w:val="single"/>
        </w:rPr>
        <w:t>Datum:</w:t>
      </w:r>
      <w:r w:rsidR="008830AF" w:rsidRPr="00FF51B9">
        <w:rPr>
          <w:rFonts w:asciiTheme="minorHAnsi" w:hAnsiTheme="minorHAnsi"/>
        </w:rPr>
        <w:tab/>
      </w:r>
      <w:r w:rsidR="001D0213">
        <w:rPr>
          <w:rFonts w:asciiTheme="minorHAnsi" w:hAnsiTheme="minorHAnsi"/>
        </w:rPr>
        <w:t>1</w:t>
      </w:r>
      <w:r w:rsidR="007314F7">
        <w:rPr>
          <w:rFonts w:asciiTheme="minorHAnsi" w:hAnsiTheme="minorHAnsi"/>
        </w:rPr>
        <w:t>3</w:t>
      </w:r>
      <w:r w:rsidRPr="00FF51B9">
        <w:rPr>
          <w:rFonts w:asciiTheme="minorHAnsi" w:hAnsiTheme="minorHAnsi"/>
        </w:rPr>
        <w:t xml:space="preserve">. </w:t>
      </w:r>
      <w:r w:rsidR="007314F7">
        <w:rPr>
          <w:rFonts w:asciiTheme="minorHAnsi" w:hAnsiTheme="minorHAnsi"/>
        </w:rPr>
        <w:t>února</w:t>
      </w:r>
      <w:r w:rsidRPr="00FF51B9">
        <w:rPr>
          <w:rFonts w:asciiTheme="minorHAnsi" w:hAnsiTheme="minorHAnsi"/>
        </w:rPr>
        <w:t xml:space="preserve"> 201</w:t>
      </w:r>
      <w:r w:rsidR="007314F7">
        <w:rPr>
          <w:rFonts w:asciiTheme="minorHAnsi" w:hAnsiTheme="minorHAnsi"/>
        </w:rPr>
        <w:t>9</w:t>
      </w:r>
    </w:p>
    <w:p w:rsidR="003815C5" w:rsidRDefault="007C6D0D" w:rsidP="003046C9">
      <w:pPr>
        <w:pStyle w:val="Bezmezer"/>
        <w:spacing w:line="360" w:lineRule="auto"/>
        <w:ind w:left="-284" w:right="-284"/>
        <w:jc w:val="both"/>
        <w:rPr>
          <w:rFonts w:asciiTheme="minorHAnsi" w:hAnsiTheme="minorHAnsi"/>
        </w:rPr>
      </w:pPr>
      <w:r w:rsidRPr="00FF51B9">
        <w:rPr>
          <w:rFonts w:asciiTheme="minorHAnsi" w:hAnsiTheme="minorHAnsi"/>
          <w:u w:val="single"/>
        </w:rPr>
        <w:t>Účast:</w:t>
      </w:r>
      <w:r w:rsidR="00845B6E" w:rsidRPr="00FF51B9">
        <w:rPr>
          <w:rFonts w:asciiTheme="minorHAnsi" w:hAnsiTheme="minorHAnsi"/>
        </w:rPr>
        <w:tab/>
      </w:r>
      <w:r w:rsidR="0087212E">
        <w:rPr>
          <w:rFonts w:asciiTheme="minorHAnsi" w:hAnsiTheme="minorHAnsi"/>
        </w:rPr>
        <w:t>d</w:t>
      </w:r>
      <w:r w:rsidR="00845B6E" w:rsidRPr="00FF51B9">
        <w:rPr>
          <w:rFonts w:asciiTheme="minorHAnsi" w:hAnsiTheme="minorHAnsi"/>
        </w:rPr>
        <w:t xml:space="preserve">le prezenční </w:t>
      </w:r>
      <w:proofErr w:type="gramStart"/>
      <w:r w:rsidR="00845B6E" w:rsidRPr="00FF51B9">
        <w:rPr>
          <w:rFonts w:asciiTheme="minorHAnsi" w:hAnsiTheme="minorHAnsi"/>
        </w:rPr>
        <w:t xml:space="preserve">listiny - </w:t>
      </w:r>
      <w:r w:rsidRPr="00FF51B9">
        <w:rPr>
          <w:rFonts w:asciiTheme="minorHAnsi" w:hAnsiTheme="minorHAnsi"/>
        </w:rPr>
        <w:t>komise</w:t>
      </w:r>
      <w:proofErr w:type="gramEnd"/>
      <w:r w:rsidRPr="00FF51B9">
        <w:rPr>
          <w:rFonts w:asciiTheme="minorHAnsi" w:hAnsiTheme="minorHAnsi"/>
        </w:rPr>
        <w:t xml:space="preserve"> </w:t>
      </w:r>
      <w:r w:rsidR="007A4719" w:rsidRPr="00FF51B9">
        <w:rPr>
          <w:rFonts w:asciiTheme="minorHAnsi" w:hAnsiTheme="minorHAnsi"/>
        </w:rPr>
        <w:t xml:space="preserve">je </w:t>
      </w:r>
      <w:r w:rsidR="00C63DF0" w:rsidRPr="00FF51B9">
        <w:rPr>
          <w:rFonts w:asciiTheme="minorHAnsi" w:hAnsiTheme="minorHAnsi"/>
        </w:rPr>
        <w:t>usnášeníschopná</w:t>
      </w:r>
      <w:r w:rsidR="00913648" w:rsidRPr="00FF51B9">
        <w:rPr>
          <w:rFonts w:asciiTheme="minorHAnsi" w:hAnsiTheme="minorHAnsi"/>
        </w:rPr>
        <w:t xml:space="preserve">; </w:t>
      </w:r>
    </w:p>
    <w:p w:rsidR="00C45EBC" w:rsidRDefault="00FC382E" w:rsidP="00C45EBC">
      <w:pPr>
        <w:pStyle w:val="Bezmezer"/>
        <w:spacing w:line="360" w:lineRule="auto"/>
        <w:ind w:left="708" w:right="-284"/>
        <w:jc w:val="both"/>
      </w:pPr>
      <w:r>
        <w:rPr>
          <w:rFonts w:asciiTheme="minorHAnsi" w:hAnsiTheme="minorHAnsi"/>
        </w:rPr>
        <w:t>omluven</w:t>
      </w:r>
      <w:r w:rsidR="001D0213">
        <w:rPr>
          <w:rFonts w:asciiTheme="minorHAnsi" w:hAnsiTheme="minorHAnsi"/>
        </w:rPr>
        <w:t>i</w:t>
      </w:r>
      <w:r w:rsidR="00C63DF0" w:rsidRPr="00FF51B9">
        <w:rPr>
          <w:rFonts w:asciiTheme="minorHAnsi" w:hAnsiTheme="minorHAnsi"/>
        </w:rPr>
        <w:t>:</w:t>
      </w:r>
      <w:r w:rsidR="002473B2" w:rsidRPr="00FF51B9">
        <w:t xml:space="preserve"> </w:t>
      </w:r>
      <w:r w:rsidR="007314F7">
        <w:t xml:space="preserve">Mgr. Simona </w:t>
      </w:r>
      <w:proofErr w:type="spellStart"/>
      <w:r w:rsidR="007314F7">
        <w:t>Luftová</w:t>
      </w:r>
      <w:proofErr w:type="spellEnd"/>
    </w:p>
    <w:p w:rsidR="00C45EBC" w:rsidRPr="00C45EBC" w:rsidRDefault="00C45EBC" w:rsidP="003046C9">
      <w:pPr>
        <w:pStyle w:val="Bezmezer"/>
        <w:spacing w:line="360" w:lineRule="auto"/>
        <w:ind w:left="-284" w:right="-284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Přítomní hosté:</w:t>
      </w:r>
      <w:r w:rsidRPr="00C45EBC">
        <w:rPr>
          <w:rFonts w:asciiTheme="minorHAnsi" w:hAnsiTheme="minorHAnsi"/>
        </w:rPr>
        <w:tab/>
        <w:t>žádný</w:t>
      </w:r>
    </w:p>
    <w:p w:rsidR="00674C53" w:rsidRDefault="007C6D0D" w:rsidP="003046C9">
      <w:pPr>
        <w:pStyle w:val="Bezmezer"/>
        <w:spacing w:line="360" w:lineRule="auto"/>
        <w:ind w:left="-284" w:right="-284"/>
        <w:jc w:val="both"/>
        <w:rPr>
          <w:rFonts w:asciiTheme="minorHAnsi" w:hAnsiTheme="minorHAnsi"/>
        </w:rPr>
      </w:pPr>
      <w:r w:rsidRPr="00FF51B9">
        <w:rPr>
          <w:rFonts w:asciiTheme="minorHAnsi" w:hAnsiTheme="minorHAnsi"/>
          <w:u w:val="single"/>
        </w:rPr>
        <w:t>Koordinátorka:</w:t>
      </w:r>
      <w:r w:rsidRPr="00FF51B9">
        <w:rPr>
          <w:rFonts w:asciiTheme="minorHAnsi" w:hAnsiTheme="minorHAnsi"/>
        </w:rPr>
        <w:tab/>
      </w:r>
      <w:r w:rsidR="00013D49" w:rsidRPr="00FF51B9">
        <w:rPr>
          <w:rFonts w:asciiTheme="minorHAnsi" w:hAnsiTheme="minorHAnsi"/>
        </w:rPr>
        <w:t>Mgr. Věra Holá</w:t>
      </w:r>
      <w:r w:rsidR="00C62B52" w:rsidRPr="00FF51B9">
        <w:rPr>
          <w:rFonts w:asciiTheme="minorHAnsi" w:hAnsiTheme="minorHAnsi"/>
        </w:rPr>
        <w:t xml:space="preserve">, </w:t>
      </w:r>
      <w:r w:rsidR="00C45EBC">
        <w:rPr>
          <w:rFonts w:asciiTheme="minorHAnsi" w:hAnsiTheme="minorHAnsi"/>
        </w:rPr>
        <w:t>Odbor školství, kultury a sportu (OŠKS)</w:t>
      </w:r>
    </w:p>
    <w:p w:rsidR="0087212E" w:rsidRDefault="0087212E" w:rsidP="003046C9">
      <w:pPr>
        <w:pStyle w:val="Bezmezer"/>
        <w:spacing w:line="360" w:lineRule="auto"/>
        <w:ind w:left="-142" w:right="-284" w:hanging="142"/>
        <w:jc w:val="both"/>
        <w:rPr>
          <w:rFonts w:asciiTheme="minorHAnsi" w:hAnsiTheme="minorHAnsi" w:cstheme="minorHAnsi"/>
          <w:u w:val="single"/>
        </w:rPr>
      </w:pPr>
      <w:r w:rsidRPr="0087212E">
        <w:rPr>
          <w:rFonts w:asciiTheme="minorHAnsi" w:hAnsiTheme="minorHAnsi" w:cstheme="minorHAnsi"/>
          <w:u w:val="single"/>
        </w:rPr>
        <w:t>Program:</w:t>
      </w:r>
    </w:p>
    <w:p w:rsidR="001D0213" w:rsidRPr="00B1786D" w:rsidRDefault="001D0213" w:rsidP="003046C9">
      <w:pPr>
        <w:pStyle w:val="Bezmezer"/>
        <w:numPr>
          <w:ilvl w:val="0"/>
          <w:numId w:val="1"/>
        </w:numPr>
        <w:spacing w:line="276" w:lineRule="auto"/>
        <w:ind w:left="284" w:right="-284" w:hanging="426"/>
        <w:jc w:val="both"/>
      </w:pPr>
      <w:r w:rsidRPr="00B1786D">
        <w:t>Zahájení jednání</w:t>
      </w:r>
      <w:r w:rsidR="007314F7">
        <w:t xml:space="preserve">, představení členů </w:t>
      </w:r>
      <w:r w:rsidR="006369A2">
        <w:t>KVV</w:t>
      </w:r>
      <w:r w:rsidR="00C45EBC">
        <w:t>, určení zapisovatele</w:t>
      </w:r>
    </w:p>
    <w:p w:rsidR="001D0213" w:rsidRDefault="001D0213" w:rsidP="003046C9">
      <w:pPr>
        <w:pStyle w:val="Bezmezer"/>
        <w:numPr>
          <w:ilvl w:val="0"/>
          <w:numId w:val="1"/>
        </w:numPr>
        <w:spacing w:line="276" w:lineRule="auto"/>
        <w:ind w:left="284" w:right="-284" w:hanging="426"/>
        <w:jc w:val="both"/>
      </w:pPr>
      <w:r w:rsidRPr="00B1786D">
        <w:t>Schválení programu jednání</w:t>
      </w:r>
    </w:p>
    <w:p w:rsidR="007314F7" w:rsidRDefault="007314F7" w:rsidP="003046C9">
      <w:pPr>
        <w:pStyle w:val="Bezmezer"/>
        <w:numPr>
          <w:ilvl w:val="0"/>
          <w:numId w:val="1"/>
        </w:numPr>
        <w:spacing w:line="276" w:lineRule="auto"/>
        <w:ind w:left="284" w:right="-284" w:hanging="426"/>
        <w:jc w:val="both"/>
      </w:pPr>
      <w:r>
        <w:t>Podepsání „Prohlášení mlčenlivosti člena komise“</w:t>
      </w:r>
    </w:p>
    <w:p w:rsidR="007314F7" w:rsidRDefault="007314F7" w:rsidP="003046C9">
      <w:pPr>
        <w:pStyle w:val="Bezmezer"/>
        <w:numPr>
          <w:ilvl w:val="0"/>
          <w:numId w:val="1"/>
        </w:numPr>
        <w:spacing w:line="276" w:lineRule="auto"/>
        <w:ind w:left="284" w:right="-284" w:hanging="426"/>
        <w:jc w:val="both"/>
      </w:pPr>
      <w:r>
        <w:t>Volba místopředsedy KVV</w:t>
      </w:r>
    </w:p>
    <w:p w:rsidR="007314F7" w:rsidRDefault="007314F7" w:rsidP="003046C9">
      <w:pPr>
        <w:pStyle w:val="Bezmezer"/>
        <w:numPr>
          <w:ilvl w:val="0"/>
          <w:numId w:val="1"/>
        </w:numPr>
        <w:spacing w:line="276" w:lineRule="auto"/>
        <w:ind w:left="284" w:right="-284" w:hanging="426"/>
        <w:jc w:val="both"/>
      </w:pPr>
      <w:r>
        <w:t>Projednání „Statutu činnosti komise Rady města Příbram“ a „Náplně činnosti“</w:t>
      </w:r>
    </w:p>
    <w:p w:rsidR="007314F7" w:rsidRDefault="007314F7" w:rsidP="003046C9">
      <w:pPr>
        <w:pStyle w:val="Bezmezer"/>
        <w:numPr>
          <w:ilvl w:val="0"/>
          <w:numId w:val="1"/>
        </w:numPr>
        <w:spacing w:line="276" w:lineRule="auto"/>
        <w:ind w:left="284" w:right="-284" w:hanging="426"/>
        <w:jc w:val="both"/>
      </w:pPr>
      <w:r>
        <w:t>Informace k předloženým žádostem o poskytnutí dotace v oblasti výchovy a vzdělávání na rok 2019, seznámení s „Programem pro poskytování dotací pro rok 2019 – VÝCHOVA A VZDĚLÁVÁNÍ“</w:t>
      </w:r>
      <w:r w:rsidR="00066624">
        <w:t xml:space="preserve"> (dále „Program“)</w:t>
      </w:r>
      <w:r>
        <w:t xml:space="preserve"> a projednání způsobu hodnocení žádostí</w:t>
      </w:r>
    </w:p>
    <w:p w:rsidR="007314F7" w:rsidRPr="007314F7" w:rsidRDefault="00B1786D" w:rsidP="0080219C">
      <w:pPr>
        <w:pStyle w:val="Bezmezer"/>
        <w:numPr>
          <w:ilvl w:val="0"/>
          <w:numId w:val="1"/>
        </w:numPr>
        <w:spacing w:line="276" w:lineRule="auto"/>
        <w:ind w:left="284" w:right="-284" w:hanging="426"/>
        <w:jc w:val="both"/>
      </w:pPr>
      <w:r w:rsidRPr="007314F7">
        <w:rPr>
          <w:rFonts w:asciiTheme="minorHAnsi" w:hAnsiTheme="minorHAnsi"/>
        </w:rPr>
        <w:t>Informace členů</w:t>
      </w:r>
      <w:r w:rsidR="007314F7" w:rsidRPr="007314F7">
        <w:rPr>
          <w:rFonts w:asciiTheme="minorHAnsi" w:hAnsiTheme="minorHAnsi"/>
        </w:rPr>
        <w:t xml:space="preserve"> </w:t>
      </w:r>
      <w:r w:rsidR="006369A2">
        <w:rPr>
          <w:rFonts w:asciiTheme="minorHAnsi" w:hAnsiTheme="minorHAnsi"/>
        </w:rPr>
        <w:t>KVV</w:t>
      </w:r>
    </w:p>
    <w:p w:rsidR="006369A2" w:rsidRDefault="007314F7" w:rsidP="0080219C">
      <w:pPr>
        <w:pStyle w:val="Bezmezer"/>
        <w:numPr>
          <w:ilvl w:val="0"/>
          <w:numId w:val="1"/>
        </w:numPr>
        <w:spacing w:line="276" w:lineRule="auto"/>
        <w:ind w:left="284" w:right="-284" w:hanging="426"/>
        <w:jc w:val="both"/>
      </w:pPr>
      <w:r>
        <w:t xml:space="preserve">Doplnění databáze kontaktů a potvrzení termínu dalšího jednání </w:t>
      </w:r>
      <w:r w:rsidR="006369A2">
        <w:t>KVV</w:t>
      </w:r>
    </w:p>
    <w:p w:rsidR="006369A2" w:rsidRDefault="006369A2" w:rsidP="0080219C">
      <w:pPr>
        <w:pStyle w:val="Bezmezer"/>
        <w:numPr>
          <w:ilvl w:val="0"/>
          <w:numId w:val="1"/>
        </w:numPr>
        <w:spacing w:line="276" w:lineRule="auto"/>
        <w:ind w:left="284" w:right="-284" w:hanging="426"/>
        <w:jc w:val="both"/>
      </w:pPr>
      <w:r>
        <w:t>Diskuze</w:t>
      </w:r>
    </w:p>
    <w:p w:rsidR="001D0213" w:rsidRPr="00B1786D" w:rsidRDefault="006369A2" w:rsidP="003046C9">
      <w:pPr>
        <w:pStyle w:val="Bezmezer"/>
        <w:numPr>
          <w:ilvl w:val="0"/>
          <w:numId w:val="1"/>
        </w:numPr>
        <w:spacing w:line="276" w:lineRule="auto"/>
        <w:ind w:left="284" w:right="-284" w:hanging="426"/>
        <w:jc w:val="both"/>
      </w:pPr>
      <w:r>
        <w:t>Závěr</w:t>
      </w:r>
    </w:p>
    <w:p w:rsidR="00047059" w:rsidRDefault="00047059" w:rsidP="003046C9">
      <w:pPr>
        <w:pStyle w:val="Bezmezer"/>
        <w:spacing w:line="276" w:lineRule="auto"/>
        <w:ind w:left="-142" w:right="-284" w:hanging="142"/>
        <w:jc w:val="both"/>
        <w:rPr>
          <w:rFonts w:asciiTheme="minorHAnsi" w:hAnsiTheme="minorHAnsi" w:cstheme="minorHAnsi"/>
          <w:u w:val="single"/>
        </w:rPr>
      </w:pPr>
    </w:p>
    <w:p w:rsidR="00066624" w:rsidRDefault="0087212E" w:rsidP="00066624">
      <w:pPr>
        <w:pStyle w:val="Bezmezer"/>
        <w:spacing w:line="360" w:lineRule="auto"/>
        <w:ind w:left="-284" w:right="-284"/>
        <w:jc w:val="both"/>
        <w:rPr>
          <w:rFonts w:asciiTheme="minorHAnsi" w:hAnsiTheme="minorHAnsi"/>
          <w:b/>
        </w:rPr>
      </w:pPr>
      <w:r w:rsidRPr="00392841">
        <w:rPr>
          <w:rFonts w:asciiTheme="minorHAnsi" w:hAnsiTheme="minorHAnsi"/>
        </w:rPr>
        <w:t xml:space="preserve">ad 1) </w:t>
      </w:r>
      <w:r w:rsidRPr="008D5C34">
        <w:rPr>
          <w:rFonts w:asciiTheme="minorHAnsi" w:hAnsiTheme="minorHAnsi"/>
          <w:b/>
        </w:rPr>
        <w:t>Zahájení jednání KVV</w:t>
      </w:r>
      <w:r w:rsidR="006369A2">
        <w:rPr>
          <w:rFonts w:asciiTheme="minorHAnsi" w:hAnsiTheme="minorHAnsi"/>
          <w:b/>
        </w:rPr>
        <w:t>, představení členů komise</w:t>
      </w:r>
    </w:p>
    <w:p w:rsidR="006369A2" w:rsidRPr="00066624" w:rsidRDefault="00C45EBC" w:rsidP="00066624">
      <w:pPr>
        <w:pStyle w:val="Bezmezer"/>
        <w:spacing w:line="360" w:lineRule="auto"/>
        <w:ind w:left="-284" w:right="-284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Předseda KVV </w:t>
      </w:r>
      <w:r w:rsidR="006369A2" w:rsidRPr="006369A2">
        <w:rPr>
          <w:rFonts w:asciiTheme="minorHAnsi" w:hAnsiTheme="minorHAnsi"/>
        </w:rPr>
        <w:t>Mgr. Král</w:t>
      </w:r>
      <w:r w:rsidR="006369A2">
        <w:rPr>
          <w:rFonts w:asciiTheme="minorHAnsi" w:hAnsiTheme="minorHAnsi"/>
        </w:rPr>
        <w:t xml:space="preserve"> </w:t>
      </w:r>
      <w:r w:rsidR="00350976">
        <w:rPr>
          <w:rFonts w:asciiTheme="minorHAnsi" w:hAnsiTheme="minorHAnsi"/>
        </w:rPr>
        <w:t xml:space="preserve">zahájil jednání KVV a </w:t>
      </w:r>
      <w:r>
        <w:rPr>
          <w:rFonts w:asciiTheme="minorHAnsi" w:hAnsiTheme="minorHAnsi"/>
        </w:rPr>
        <w:t>pověřil</w:t>
      </w:r>
      <w:r w:rsidR="006369A2">
        <w:rPr>
          <w:rFonts w:asciiTheme="minorHAnsi" w:hAnsiTheme="minorHAnsi"/>
        </w:rPr>
        <w:t xml:space="preserve"> koordinátorku</w:t>
      </w:r>
      <w:r>
        <w:rPr>
          <w:rFonts w:asciiTheme="minorHAnsi" w:hAnsiTheme="minorHAnsi"/>
        </w:rPr>
        <w:t xml:space="preserve"> komise</w:t>
      </w:r>
      <w:r w:rsidR="006369A2">
        <w:rPr>
          <w:rFonts w:asciiTheme="minorHAnsi" w:hAnsiTheme="minorHAnsi"/>
        </w:rPr>
        <w:t xml:space="preserve"> vyhotovení</w:t>
      </w:r>
      <w:r>
        <w:rPr>
          <w:rFonts w:asciiTheme="minorHAnsi" w:hAnsiTheme="minorHAnsi"/>
        </w:rPr>
        <w:t>m</w:t>
      </w:r>
      <w:r w:rsidR="006369A2">
        <w:rPr>
          <w:rFonts w:asciiTheme="minorHAnsi" w:hAnsiTheme="minorHAnsi"/>
        </w:rPr>
        <w:t xml:space="preserve"> zápisu.</w:t>
      </w:r>
      <w:r w:rsidR="008D2C83">
        <w:rPr>
          <w:rFonts w:asciiTheme="minorHAnsi" w:hAnsiTheme="minorHAnsi"/>
        </w:rPr>
        <w:t xml:space="preserve"> Poté </w:t>
      </w:r>
      <w:r w:rsidR="00E22542">
        <w:rPr>
          <w:rFonts w:asciiTheme="minorHAnsi" w:hAnsiTheme="minorHAnsi"/>
        </w:rPr>
        <w:t xml:space="preserve">se představili </w:t>
      </w:r>
      <w:r>
        <w:rPr>
          <w:rFonts w:asciiTheme="minorHAnsi" w:hAnsiTheme="minorHAnsi"/>
        </w:rPr>
        <w:t xml:space="preserve">jednotliví </w:t>
      </w:r>
      <w:r w:rsidR="00E22542">
        <w:rPr>
          <w:rFonts w:asciiTheme="minorHAnsi" w:hAnsiTheme="minorHAnsi"/>
        </w:rPr>
        <w:t>členové</w:t>
      </w:r>
      <w:r>
        <w:rPr>
          <w:rFonts w:asciiTheme="minorHAnsi" w:hAnsiTheme="minorHAnsi"/>
        </w:rPr>
        <w:t xml:space="preserve"> komise. </w:t>
      </w:r>
      <w:r w:rsidR="006369A2">
        <w:rPr>
          <w:rFonts w:asciiTheme="minorHAnsi" w:hAnsiTheme="minorHAnsi"/>
        </w:rPr>
        <w:t xml:space="preserve">Koordinátorka omluvila Mgr. </w:t>
      </w:r>
      <w:proofErr w:type="spellStart"/>
      <w:r w:rsidR="006369A2">
        <w:rPr>
          <w:rFonts w:asciiTheme="minorHAnsi" w:hAnsiTheme="minorHAnsi"/>
        </w:rPr>
        <w:t>Luftovou</w:t>
      </w:r>
      <w:proofErr w:type="spellEnd"/>
      <w:r w:rsidR="006369A2">
        <w:rPr>
          <w:rFonts w:asciiTheme="minorHAnsi" w:hAnsiTheme="minorHAnsi"/>
        </w:rPr>
        <w:t xml:space="preserve"> z jednání KVV</w:t>
      </w:r>
      <w:r>
        <w:rPr>
          <w:rFonts w:asciiTheme="minorHAnsi" w:hAnsiTheme="minorHAnsi"/>
        </w:rPr>
        <w:t>, Mgr. Král omluvil nepřítomnost vedoucí OŠKS.</w:t>
      </w:r>
    </w:p>
    <w:p w:rsidR="00365B17" w:rsidRDefault="0087212E" w:rsidP="003046C9">
      <w:pPr>
        <w:spacing w:after="0" w:line="360" w:lineRule="auto"/>
        <w:ind w:left="-284" w:right="-284"/>
        <w:jc w:val="both"/>
        <w:rPr>
          <w:rFonts w:cs="Arial"/>
        </w:rPr>
      </w:pPr>
      <w:r w:rsidRPr="00392841">
        <w:rPr>
          <w:rFonts w:eastAsia="Calibri" w:cs="Times New Roman"/>
        </w:rPr>
        <w:t xml:space="preserve">ad 2) </w:t>
      </w:r>
      <w:r w:rsidRPr="008D5C34">
        <w:rPr>
          <w:rFonts w:eastAsia="Calibri" w:cs="Times New Roman"/>
          <w:b/>
        </w:rPr>
        <w:t>Schválení programu jednání.</w:t>
      </w:r>
      <w:r>
        <w:rPr>
          <w:rFonts w:eastAsia="Calibri" w:cs="Times New Roman"/>
          <w:b/>
        </w:rPr>
        <w:t xml:space="preserve"> </w:t>
      </w:r>
      <w:r w:rsidRPr="00392841">
        <w:rPr>
          <w:rFonts w:cs="Arial"/>
        </w:rPr>
        <w:t>N</w:t>
      </w:r>
      <w:r>
        <w:rPr>
          <w:rFonts w:cs="Arial"/>
        </w:rPr>
        <w:t>a</w:t>
      </w:r>
      <w:r w:rsidRPr="00392841">
        <w:rPr>
          <w:rFonts w:cs="Arial"/>
        </w:rPr>
        <w:t>vr</w:t>
      </w:r>
      <w:r>
        <w:rPr>
          <w:rFonts w:cs="Arial"/>
        </w:rPr>
        <w:t xml:space="preserve">žený </w:t>
      </w:r>
      <w:r w:rsidRPr="00AD42DE">
        <w:rPr>
          <w:rFonts w:cs="Arial"/>
        </w:rPr>
        <w:t xml:space="preserve">program </w:t>
      </w:r>
      <w:r>
        <w:rPr>
          <w:rFonts w:cs="Arial"/>
        </w:rPr>
        <w:t xml:space="preserve">byl </w:t>
      </w:r>
      <w:r w:rsidRPr="00392841">
        <w:rPr>
          <w:rFonts w:cs="Arial"/>
        </w:rPr>
        <w:t>schválen</w:t>
      </w:r>
      <w:r>
        <w:rPr>
          <w:rFonts w:cs="Arial"/>
        </w:rPr>
        <w:t xml:space="preserve"> bez připomínek.          </w:t>
      </w:r>
    </w:p>
    <w:p w:rsidR="0087212E" w:rsidRDefault="0087212E" w:rsidP="00365B17">
      <w:pPr>
        <w:spacing w:after="0" w:line="360" w:lineRule="auto"/>
        <w:ind w:left="6796" w:right="-284" w:firstLine="284"/>
        <w:jc w:val="both"/>
        <w:rPr>
          <w:rFonts w:eastAsia="Calibri" w:cs="Times New Roman"/>
          <w:b/>
        </w:rPr>
      </w:pPr>
      <w:r w:rsidRPr="00771CE4">
        <w:rPr>
          <w:rFonts w:eastAsia="Calibri" w:cs="Times New Roman"/>
          <w:b/>
        </w:rPr>
        <w:t>hlasováno</w:t>
      </w:r>
      <w:r w:rsidR="0060171D">
        <w:rPr>
          <w:rFonts w:eastAsia="Calibri" w:cs="Times New Roman"/>
          <w:b/>
        </w:rPr>
        <w:t xml:space="preserve"> pro</w:t>
      </w:r>
      <w:r w:rsidR="00365B17">
        <w:rPr>
          <w:rFonts w:eastAsia="Calibri" w:cs="Times New Roman"/>
          <w:b/>
        </w:rPr>
        <w:t>:</w:t>
      </w:r>
      <w:r w:rsidRPr="00771CE4">
        <w:rPr>
          <w:rFonts w:eastAsia="Calibri" w:cs="Times New Roman"/>
          <w:b/>
        </w:rPr>
        <w:t xml:space="preserve"> </w:t>
      </w:r>
      <w:r w:rsidR="006369A2">
        <w:rPr>
          <w:rFonts w:eastAsia="Calibri" w:cs="Times New Roman"/>
          <w:b/>
        </w:rPr>
        <w:t>8</w:t>
      </w:r>
    </w:p>
    <w:p w:rsidR="00365B17" w:rsidRPr="00334037" w:rsidRDefault="00365B17" w:rsidP="00365B17">
      <w:pPr>
        <w:spacing w:after="0" w:line="360" w:lineRule="auto"/>
        <w:ind w:left="6796" w:right="-284" w:firstLine="284"/>
        <w:jc w:val="both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                 </w:t>
      </w:r>
      <w:r w:rsidRPr="00334037">
        <w:rPr>
          <w:rFonts w:eastAsia="Calibri" w:cs="Times New Roman"/>
          <w:b/>
        </w:rPr>
        <w:t>proti:</w:t>
      </w:r>
      <w:r w:rsidR="00F06B00" w:rsidRPr="00334037">
        <w:rPr>
          <w:rFonts w:eastAsia="Calibri" w:cs="Times New Roman"/>
          <w:b/>
        </w:rPr>
        <w:t xml:space="preserve"> 0</w:t>
      </w:r>
    </w:p>
    <w:p w:rsidR="00365B17" w:rsidRPr="00334037" w:rsidRDefault="00365B17" w:rsidP="00365B17">
      <w:pPr>
        <w:spacing w:after="0" w:line="360" w:lineRule="auto"/>
        <w:ind w:left="6796" w:right="-284" w:firstLine="284"/>
        <w:jc w:val="both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               </w:t>
      </w:r>
      <w:r w:rsidRPr="00334037">
        <w:rPr>
          <w:rFonts w:eastAsia="Calibri" w:cs="Times New Roman"/>
          <w:b/>
        </w:rPr>
        <w:t>zdržel</w:t>
      </w:r>
      <w:r w:rsidR="00334037" w:rsidRPr="00334037">
        <w:rPr>
          <w:rFonts w:eastAsia="Calibri" w:cs="Times New Roman"/>
          <w:b/>
        </w:rPr>
        <w:t xml:space="preserve"> se: 0</w:t>
      </w:r>
    </w:p>
    <w:p w:rsidR="00B1786D" w:rsidRPr="00D25A65" w:rsidRDefault="0087212E" w:rsidP="006369A2">
      <w:pPr>
        <w:pStyle w:val="Bezmezer"/>
        <w:spacing w:line="360" w:lineRule="auto"/>
        <w:ind w:left="-284" w:right="-284"/>
        <w:jc w:val="both"/>
        <w:rPr>
          <w:rFonts w:asciiTheme="minorHAnsi" w:hAnsiTheme="minorHAnsi"/>
        </w:rPr>
      </w:pPr>
      <w:r w:rsidRPr="00392841">
        <w:rPr>
          <w:rFonts w:asciiTheme="minorHAnsi" w:hAnsiTheme="minorHAnsi"/>
        </w:rPr>
        <w:t>ad 3</w:t>
      </w:r>
      <w:r w:rsidR="006369A2">
        <w:rPr>
          <w:rFonts w:asciiTheme="minorHAnsi" w:hAnsiTheme="minorHAnsi"/>
        </w:rPr>
        <w:t xml:space="preserve">) </w:t>
      </w:r>
      <w:r w:rsidR="006369A2" w:rsidRPr="006369A2">
        <w:rPr>
          <w:rFonts w:asciiTheme="minorHAnsi" w:hAnsiTheme="minorHAnsi"/>
          <w:b/>
        </w:rPr>
        <w:t>„</w:t>
      </w:r>
      <w:r w:rsidR="006369A2" w:rsidRPr="006369A2">
        <w:rPr>
          <w:b/>
        </w:rPr>
        <w:t>Prohlášení mlčenlivosti člena komise“</w:t>
      </w:r>
      <w:r w:rsidR="006369A2">
        <w:t xml:space="preserve"> bylo podepsáno 8 přítomnými členy KVV</w:t>
      </w:r>
      <w:r w:rsidR="00066624">
        <w:t>.</w:t>
      </w:r>
    </w:p>
    <w:p w:rsidR="008072F0" w:rsidRDefault="003408E5" w:rsidP="003046C9">
      <w:pPr>
        <w:pStyle w:val="Bezmezer"/>
        <w:spacing w:line="360" w:lineRule="auto"/>
        <w:ind w:left="-284" w:right="-284"/>
        <w:jc w:val="both"/>
        <w:rPr>
          <w:rFonts w:asciiTheme="minorHAnsi" w:hAnsiTheme="minorHAnsi"/>
        </w:rPr>
      </w:pPr>
      <w:r w:rsidRPr="00383B7C">
        <w:rPr>
          <w:rFonts w:asciiTheme="minorHAnsi" w:hAnsiTheme="minorHAnsi"/>
        </w:rPr>
        <w:t>ad 4</w:t>
      </w:r>
      <w:r w:rsidR="00AE2E5D" w:rsidRPr="00383B7C">
        <w:rPr>
          <w:rFonts w:asciiTheme="minorHAnsi" w:hAnsiTheme="minorHAnsi"/>
        </w:rPr>
        <w:t>)</w:t>
      </w:r>
      <w:r w:rsidR="008F5EC2" w:rsidRPr="00383B7C">
        <w:rPr>
          <w:rFonts w:asciiTheme="minorHAnsi" w:hAnsiTheme="minorHAnsi"/>
        </w:rPr>
        <w:t xml:space="preserve"> </w:t>
      </w:r>
      <w:r w:rsidR="00350976" w:rsidRPr="00350976">
        <w:rPr>
          <w:rFonts w:asciiTheme="minorHAnsi" w:hAnsiTheme="minorHAnsi"/>
          <w:b/>
        </w:rPr>
        <w:t>Místopředsedkyní KVV</w:t>
      </w:r>
      <w:r w:rsidR="00350976">
        <w:rPr>
          <w:rFonts w:asciiTheme="minorHAnsi" w:hAnsiTheme="minorHAnsi"/>
        </w:rPr>
        <w:t xml:space="preserve"> byla na návrh předsedy Mgr. Krále zvolena paní Mgr. Dagmar </w:t>
      </w:r>
      <w:proofErr w:type="spellStart"/>
      <w:r w:rsidR="00350976">
        <w:rPr>
          <w:rFonts w:asciiTheme="minorHAnsi" w:hAnsiTheme="minorHAnsi"/>
        </w:rPr>
        <w:t>Kredbová</w:t>
      </w:r>
      <w:proofErr w:type="spellEnd"/>
    </w:p>
    <w:p w:rsidR="007F4E81" w:rsidRPr="007F4E81" w:rsidRDefault="007F4E81" w:rsidP="003046C9">
      <w:pPr>
        <w:pStyle w:val="Bezmezer"/>
        <w:spacing w:line="360" w:lineRule="auto"/>
        <w:ind w:left="-284" w:right="-284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</w:t>
      </w:r>
      <w:r w:rsidRPr="007F4E81">
        <w:rPr>
          <w:rFonts w:asciiTheme="minorHAnsi" w:hAnsiTheme="minorHAnsi"/>
          <w:b/>
        </w:rPr>
        <w:t>hlasováno: 8/0/0</w:t>
      </w:r>
    </w:p>
    <w:p w:rsidR="007F4E81" w:rsidRDefault="007F4E81" w:rsidP="003046C9">
      <w:pPr>
        <w:pStyle w:val="Bezmezer"/>
        <w:spacing w:line="360" w:lineRule="auto"/>
        <w:ind w:left="-284" w:right="-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 5) Komise projednala </w:t>
      </w:r>
      <w:r w:rsidRPr="00066624">
        <w:rPr>
          <w:rFonts w:asciiTheme="minorHAnsi" w:hAnsiTheme="minorHAnsi"/>
          <w:b/>
        </w:rPr>
        <w:t>„Statut činnosti komise Rady města Příbram“ a „Náplň činnosti“,</w:t>
      </w:r>
      <w:r>
        <w:rPr>
          <w:rFonts w:asciiTheme="minorHAnsi" w:hAnsiTheme="minorHAnsi"/>
        </w:rPr>
        <w:t xml:space="preserve"> neměla k těmto </w:t>
      </w:r>
      <w:r w:rsidR="00066624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dokumentům žádnou připomínku a </w:t>
      </w:r>
      <w:r w:rsidR="00066624">
        <w:rPr>
          <w:rFonts w:asciiTheme="minorHAnsi" w:hAnsiTheme="minorHAnsi"/>
        </w:rPr>
        <w:t>nebyl přijat žádný návrh na jejich změnu</w:t>
      </w:r>
      <w:r>
        <w:rPr>
          <w:rFonts w:asciiTheme="minorHAnsi" w:hAnsiTheme="minorHAnsi"/>
        </w:rPr>
        <w:t>.</w:t>
      </w:r>
    </w:p>
    <w:p w:rsidR="00066624" w:rsidRDefault="00066624" w:rsidP="00066624">
      <w:pPr>
        <w:pStyle w:val="Bezmezer"/>
        <w:spacing w:line="360" w:lineRule="auto"/>
        <w:ind w:left="-284" w:right="-284"/>
        <w:jc w:val="both"/>
        <w:rPr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</w:t>
      </w:r>
      <w:r>
        <w:rPr>
          <w:b/>
        </w:rPr>
        <w:t>hlasováno: 8/0/0</w:t>
      </w:r>
    </w:p>
    <w:p w:rsidR="00066624" w:rsidRDefault="00066624" w:rsidP="003046C9">
      <w:pPr>
        <w:pStyle w:val="Bezmezer"/>
        <w:spacing w:line="360" w:lineRule="auto"/>
        <w:ind w:left="-284" w:right="-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 6) Koordinátorka podala základní informace o přijatých žádostech o dotace v oblasti výchova a vzdělávání na rok 2019 a o </w:t>
      </w:r>
      <w:r w:rsidR="00C149F8">
        <w:rPr>
          <w:rFonts w:asciiTheme="minorHAnsi" w:hAnsiTheme="minorHAnsi"/>
        </w:rPr>
        <w:t xml:space="preserve">dosavadním </w:t>
      </w:r>
      <w:r>
        <w:rPr>
          <w:rFonts w:asciiTheme="minorHAnsi" w:hAnsiTheme="minorHAnsi"/>
        </w:rPr>
        <w:t>způsobu jejich posuzování v souladu s „Programem“</w:t>
      </w:r>
      <w:r w:rsidR="00C149F8">
        <w:rPr>
          <w:rFonts w:asciiTheme="minorHAnsi" w:hAnsiTheme="minorHAnsi"/>
        </w:rPr>
        <w:t xml:space="preserve">.  </w:t>
      </w:r>
      <w:r>
        <w:rPr>
          <w:rFonts w:asciiTheme="minorHAnsi" w:hAnsiTheme="minorHAnsi"/>
        </w:rPr>
        <w:t>Členům KVV byl poskytnut písemný seznam přijatých žádostí a anotace k</w:t>
      </w:r>
      <w:r w:rsidR="00636217">
        <w:rPr>
          <w:rFonts w:asciiTheme="minorHAnsi" w:hAnsiTheme="minorHAnsi"/>
        </w:rPr>
        <w:t xml:space="preserve"> jednotlivým </w:t>
      </w:r>
      <w:r>
        <w:rPr>
          <w:rFonts w:asciiTheme="minorHAnsi" w:hAnsiTheme="minorHAnsi"/>
        </w:rPr>
        <w:t>dotacím</w:t>
      </w:r>
      <w:r w:rsidR="00636217">
        <w:rPr>
          <w:rFonts w:asciiTheme="minorHAnsi" w:hAnsiTheme="minorHAnsi"/>
        </w:rPr>
        <w:t xml:space="preserve">, které jim budou poskytnuty i v elektronické podobě.  Členové komise elektronicky obdrží i přístupové údaje do internetové </w:t>
      </w:r>
      <w:r w:rsidR="00636217">
        <w:rPr>
          <w:rFonts w:asciiTheme="minorHAnsi" w:hAnsiTheme="minorHAnsi"/>
        </w:rPr>
        <w:lastRenderedPageBreak/>
        <w:t xml:space="preserve">aplikace města Příbram, ve které uvidí kompletní žádosti jednotlivých žadatelů včetně příloh. </w:t>
      </w:r>
      <w:r w:rsidR="00C149F8">
        <w:rPr>
          <w:rFonts w:asciiTheme="minorHAnsi" w:hAnsiTheme="minorHAnsi"/>
        </w:rPr>
        <w:t>Členové KVV se shodli na tom, že zachovají osvědčený způsob jejich posuzování.</w:t>
      </w:r>
      <w:r w:rsidR="00C149F8">
        <w:rPr>
          <w:rFonts w:asciiTheme="minorHAnsi" w:hAnsiTheme="minorHAnsi"/>
        </w:rPr>
        <w:tab/>
        <w:t xml:space="preserve">    </w:t>
      </w:r>
      <w:r w:rsidR="00C149F8">
        <w:rPr>
          <w:rFonts w:asciiTheme="minorHAnsi" w:hAnsiTheme="minorHAnsi"/>
        </w:rPr>
        <w:tab/>
      </w:r>
      <w:r w:rsidR="00C149F8" w:rsidRPr="00C149F8">
        <w:rPr>
          <w:rFonts w:asciiTheme="minorHAnsi" w:hAnsiTheme="minorHAnsi"/>
          <w:b/>
        </w:rPr>
        <w:t xml:space="preserve">             hlasováno: 8/0/0</w:t>
      </w:r>
    </w:p>
    <w:p w:rsidR="00C149F8" w:rsidRDefault="00C149F8" w:rsidP="00350976">
      <w:pPr>
        <w:pStyle w:val="Bezmezer"/>
        <w:spacing w:line="360" w:lineRule="auto"/>
        <w:ind w:left="-284" w:right="-284"/>
        <w:jc w:val="both"/>
        <w:rPr>
          <w:b/>
        </w:rPr>
      </w:pPr>
    </w:p>
    <w:p w:rsidR="00C149F8" w:rsidRDefault="00C149F8" w:rsidP="00C149F8">
      <w:pPr>
        <w:pStyle w:val="Bezmezer"/>
        <w:spacing w:line="360" w:lineRule="auto"/>
        <w:ind w:left="-284" w:right="-284"/>
        <w:jc w:val="both"/>
        <w:rPr>
          <w:b/>
        </w:rPr>
      </w:pPr>
      <w:r>
        <w:rPr>
          <w:b/>
        </w:rPr>
        <w:t xml:space="preserve">ad </w:t>
      </w:r>
      <w:r w:rsidR="00551B31">
        <w:rPr>
          <w:b/>
        </w:rPr>
        <w:t>7</w:t>
      </w:r>
      <w:proofErr w:type="gramStart"/>
      <w:r>
        <w:rPr>
          <w:b/>
        </w:rPr>
        <w:t xml:space="preserve">) </w:t>
      </w:r>
      <w:r w:rsidR="00551B31">
        <w:rPr>
          <w:b/>
        </w:rPr>
        <w:t xml:space="preserve"> Informace</w:t>
      </w:r>
      <w:proofErr w:type="gramEnd"/>
      <w:r w:rsidR="00551B31">
        <w:rPr>
          <w:b/>
        </w:rPr>
        <w:t xml:space="preserve"> členů komise</w:t>
      </w:r>
    </w:p>
    <w:p w:rsidR="00551B31" w:rsidRDefault="00C149F8" w:rsidP="00C149F8">
      <w:pPr>
        <w:pStyle w:val="Bezmezer"/>
        <w:numPr>
          <w:ilvl w:val="0"/>
          <w:numId w:val="40"/>
        </w:numPr>
        <w:spacing w:line="360" w:lineRule="auto"/>
        <w:ind w:right="-284"/>
        <w:jc w:val="both"/>
      </w:pPr>
      <w:r w:rsidRPr="00CF5563">
        <w:t>Mgr. Brožíková</w:t>
      </w:r>
      <w:r w:rsidR="00CF5563">
        <w:t xml:space="preserve"> informovala členy komise o vhodnosti zvýšení počtu sportovních tříd na základních školách v Příbrami. Tato potřeba byla zmíněna na jednání Komise pro mládež, tělovýchovu a sport.</w:t>
      </w:r>
    </w:p>
    <w:p w:rsidR="00551B31" w:rsidRDefault="00551B31" w:rsidP="00551B31">
      <w:pPr>
        <w:pStyle w:val="Bezmezer"/>
        <w:spacing w:line="360" w:lineRule="auto"/>
        <w:ind w:left="76" w:right="-284"/>
        <w:jc w:val="both"/>
      </w:pPr>
    </w:p>
    <w:p w:rsidR="00EB2FF3" w:rsidRDefault="00551B31" w:rsidP="00551B31">
      <w:pPr>
        <w:pStyle w:val="Bezmezer"/>
        <w:spacing w:line="360" w:lineRule="auto"/>
        <w:ind w:left="-284" w:right="-284"/>
        <w:jc w:val="both"/>
      </w:pPr>
      <w:r w:rsidRPr="00551B31">
        <w:rPr>
          <w:b/>
        </w:rPr>
        <w:t>ad 8)</w:t>
      </w:r>
      <w:r>
        <w:t xml:space="preserve"> </w:t>
      </w:r>
      <w:r w:rsidR="00EB2FF3" w:rsidRPr="00EB2FF3">
        <w:rPr>
          <w:b/>
        </w:rPr>
        <w:t>Kontakty, termín dalšího jednání</w:t>
      </w:r>
    </w:p>
    <w:p w:rsidR="00551B31" w:rsidRDefault="00551B31" w:rsidP="00551B31">
      <w:pPr>
        <w:pStyle w:val="Bezmezer"/>
        <w:spacing w:line="360" w:lineRule="auto"/>
        <w:ind w:left="-284" w:right="-284"/>
        <w:jc w:val="both"/>
      </w:pPr>
      <w:r>
        <w:t>Přítomní členové KVV potvrdili správnost kontaktních údajů</w:t>
      </w:r>
      <w:r w:rsidR="00EB2FF3">
        <w:t>. Termín dalšího jednání KVV</w:t>
      </w:r>
      <w:r>
        <w:t xml:space="preserve"> jednání</w:t>
      </w:r>
      <w:r w:rsidR="00EB2FF3">
        <w:t>,</w:t>
      </w:r>
      <w:r>
        <w:t xml:space="preserve"> jehož hlavním bodem programu bude posuzování žádostí o dotace v oblasti výchova a vzdělávání na rok 2019</w:t>
      </w:r>
      <w:r w:rsidR="00985B68">
        <w:t>,</w:t>
      </w:r>
      <w:r w:rsidR="00EB2FF3">
        <w:t xml:space="preserve"> byl vzhledem k časovým možnostem členů komise dohodnut na čtvrtek 21.02.2019 od 16:00 hod</w:t>
      </w:r>
      <w:r w:rsidR="00985B68">
        <w:t>in.</w:t>
      </w:r>
      <w:r w:rsidR="00EB2FF3">
        <w:t xml:space="preserve"> </w:t>
      </w:r>
    </w:p>
    <w:p w:rsidR="00EB2FF3" w:rsidRDefault="00EB2FF3" w:rsidP="00551B31">
      <w:pPr>
        <w:pStyle w:val="Bezmezer"/>
        <w:spacing w:line="360" w:lineRule="auto"/>
        <w:ind w:left="-284" w:right="-284"/>
        <w:jc w:val="both"/>
        <w:rPr>
          <w:b/>
        </w:rPr>
      </w:pPr>
    </w:p>
    <w:p w:rsidR="00551B31" w:rsidRPr="00EB2FF3" w:rsidRDefault="00EB2FF3" w:rsidP="00551B31">
      <w:pPr>
        <w:pStyle w:val="Bezmezer"/>
        <w:spacing w:line="360" w:lineRule="auto"/>
        <w:ind w:left="-284" w:right="-284"/>
        <w:jc w:val="both"/>
        <w:rPr>
          <w:b/>
        </w:rPr>
      </w:pPr>
      <w:r w:rsidRPr="00EB2FF3">
        <w:rPr>
          <w:b/>
        </w:rPr>
        <w:t>ad 9)</w:t>
      </w:r>
      <w:r>
        <w:rPr>
          <w:b/>
        </w:rPr>
        <w:t xml:space="preserve"> Diskuze</w:t>
      </w:r>
    </w:p>
    <w:p w:rsidR="00BB772F" w:rsidRDefault="00334037" w:rsidP="00C149F8">
      <w:pPr>
        <w:pStyle w:val="Bezmezer"/>
        <w:numPr>
          <w:ilvl w:val="0"/>
          <w:numId w:val="40"/>
        </w:numPr>
        <w:spacing w:line="360" w:lineRule="auto"/>
        <w:ind w:right="-284"/>
        <w:jc w:val="both"/>
      </w:pPr>
      <w:r>
        <w:t xml:space="preserve">Mgr. </w:t>
      </w:r>
      <w:proofErr w:type="spellStart"/>
      <w:r>
        <w:t>Kredbová</w:t>
      </w:r>
      <w:proofErr w:type="spellEnd"/>
      <w:r>
        <w:t xml:space="preserve"> navrhla, že místem jednání KVV by mohly být příbramské základní školy</w:t>
      </w:r>
    </w:p>
    <w:p w:rsidR="00334037" w:rsidRDefault="00334037" w:rsidP="00334037">
      <w:pPr>
        <w:pStyle w:val="Bezmezer"/>
        <w:spacing w:line="360" w:lineRule="auto"/>
        <w:ind w:left="76" w:right="-284"/>
        <w:jc w:val="both"/>
      </w:pPr>
    </w:p>
    <w:p w:rsidR="00F06B00" w:rsidRDefault="00F06B00" w:rsidP="00F06B00">
      <w:pPr>
        <w:pStyle w:val="Bezmezer"/>
        <w:spacing w:line="360" w:lineRule="auto"/>
        <w:ind w:left="-284" w:right="-284"/>
        <w:jc w:val="both"/>
        <w:rPr>
          <w:rFonts w:asciiTheme="minorHAnsi" w:hAnsiTheme="minorHAnsi" w:cstheme="minorHAnsi"/>
          <w:b/>
          <w:bCs/>
        </w:rPr>
      </w:pPr>
      <w:r w:rsidRPr="00F06B00">
        <w:rPr>
          <w:b/>
        </w:rPr>
        <w:t xml:space="preserve">ad 10) </w:t>
      </w:r>
      <w:r w:rsidRPr="00F06B00">
        <w:rPr>
          <w:rFonts w:asciiTheme="minorHAnsi" w:hAnsiTheme="minorHAnsi" w:cstheme="minorHAnsi"/>
          <w:b/>
          <w:bCs/>
        </w:rPr>
        <w:t>Závěr:</w:t>
      </w:r>
    </w:p>
    <w:p w:rsidR="00334037" w:rsidRDefault="00F06B00" w:rsidP="00334037">
      <w:pPr>
        <w:pStyle w:val="Bezmezer"/>
        <w:numPr>
          <w:ilvl w:val="0"/>
          <w:numId w:val="41"/>
        </w:numPr>
        <w:spacing w:line="360" w:lineRule="auto"/>
        <w:ind w:right="-284"/>
        <w:jc w:val="both"/>
        <w:rPr>
          <w:rFonts w:asciiTheme="minorHAnsi" w:hAnsiTheme="minorHAnsi" w:cstheme="minorHAnsi"/>
          <w:bCs/>
          <w:u w:val="single"/>
        </w:rPr>
      </w:pPr>
      <w:r w:rsidRPr="00F06B00">
        <w:t xml:space="preserve">Komise </w:t>
      </w:r>
      <w:r w:rsidRPr="00F06B00">
        <w:rPr>
          <w:u w:val="single"/>
        </w:rPr>
        <w:t>bere na vědomí</w:t>
      </w:r>
      <w:r w:rsidRPr="00F06B00">
        <w:t xml:space="preserve"> informace o přijatých žádostech o dotace v oblasti výchova a vzdělávání </w:t>
      </w:r>
      <w:r w:rsidR="00334037">
        <w:t>na</w:t>
      </w:r>
      <w:r w:rsidR="00985B68">
        <w:t> </w:t>
      </w:r>
      <w:r w:rsidR="00334037">
        <w:t xml:space="preserve">rok 2019 </w:t>
      </w:r>
      <w:r w:rsidRPr="00F06B00">
        <w:t>a o způsobu jejich posuzování</w:t>
      </w:r>
    </w:p>
    <w:p w:rsidR="00334037" w:rsidRPr="00334037" w:rsidRDefault="00334037" w:rsidP="00334037">
      <w:pPr>
        <w:pStyle w:val="Bezmezer"/>
        <w:numPr>
          <w:ilvl w:val="0"/>
          <w:numId w:val="41"/>
        </w:numPr>
        <w:spacing w:line="360" w:lineRule="auto"/>
        <w:ind w:right="-284"/>
        <w:jc w:val="both"/>
        <w:rPr>
          <w:rFonts w:asciiTheme="minorHAnsi" w:hAnsiTheme="minorHAnsi" w:cstheme="minorHAnsi"/>
          <w:bCs/>
        </w:rPr>
      </w:pPr>
      <w:r w:rsidRPr="00334037">
        <w:rPr>
          <w:rFonts w:asciiTheme="minorHAnsi" w:hAnsiTheme="minorHAnsi" w:cstheme="minorHAnsi"/>
          <w:bCs/>
        </w:rPr>
        <w:t>Komise</w:t>
      </w:r>
      <w:r>
        <w:rPr>
          <w:rFonts w:asciiTheme="minorHAnsi" w:hAnsiTheme="minorHAnsi" w:cstheme="minorHAnsi"/>
          <w:bCs/>
          <w:u w:val="single"/>
        </w:rPr>
        <w:t xml:space="preserve"> bere na vědomí </w:t>
      </w:r>
      <w:r w:rsidRPr="00334037">
        <w:rPr>
          <w:rFonts w:asciiTheme="minorHAnsi" w:hAnsiTheme="minorHAnsi" w:cstheme="minorHAnsi"/>
          <w:bCs/>
        </w:rPr>
        <w:t>termín da</w:t>
      </w:r>
      <w:r>
        <w:rPr>
          <w:rFonts w:asciiTheme="minorHAnsi" w:hAnsiTheme="minorHAnsi" w:cstheme="minorHAnsi"/>
          <w:bCs/>
        </w:rPr>
        <w:t>l</w:t>
      </w:r>
      <w:r w:rsidRPr="00334037">
        <w:rPr>
          <w:rFonts w:asciiTheme="minorHAnsi" w:hAnsiTheme="minorHAnsi" w:cstheme="minorHAnsi"/>
          <w:bCs/>
        </w:rPr>
        <w:t>šího jednání komise, a to 21.02.2019 od 16:00 hod.</w:t>
      </w:r>
    </w:p>
    <w:p w:rsidR="00334037" w:rsidRPr="00334037" w:rsidRDefault="00334037" w:rsidP="00F06B00">
      <w:pPr>
        <w:pStyle w:val="Bezmezer"/>
        <w:numPr>
          <w:ilvl w:val="0"/>
          <w:numId w:val="41"/>
        </w:numPr>
        <w:spacing w:line="360" w:lineRule="auto"/>
        <w:ind w:right="-284"/>
        <w:jc w:val="both"/>
        <w:rPr>
          <w:rFonts w:asciiTheme="minorHAnsi" w:hAnsiTheme="minorHAnsi" w:cstheme="minorHAnsi"/>
          <w:b/>
          <w:bCs/>
        </w:rPr>
      </w:pPr>
      <w:r w:rsidRPr="00334037">
        <w:rPr>
          <w:rFonts w:asciiTheme="minorHAnsi" w:hAnsiTheme="minorHAnsi" w:cstheme="minorHAnsi"/>
          <w:bCs/>
        </w:rPr>
        <w:t>Komise</w:t>
      </w:r>
      <w:r>
        <w:rPr>
          <w:rFonts w:asciiTheme="minorHAnsi" w:hAnsiTheme="minorHAnsi" w:cstheme="minorHAnsi"/>
          <w:bCs/>
          <w:u w:val="single"/>
        </w:rPr>
        <w:t xml:space="preserve"> schvaluje </w:t>
      </w:r>
      <w:r w:rsidRPr="00985B68">
        <w:rPr>
          <w:rFonts w:asciiTheme="minorHAnsi" w:hAnsiTheme="minorHAnsi" w:cstheme="minorHAnsi"/>
          <w:b/>
          <w:bCs/>
          <w:u w:val="single"/>
        </w:rPr>
        <w:t>usnesení č. 1/2019</w:t>
      </w:r>
      <w:r>
        <w:rPr>
          <w:rFonts w:asciiTheme="minorHAnsi" w:hAnsiTheme="minorHAnsi" w:cstheme="minorHAnsi"/>
          <w:bCs/>
          <w:u w:val="single"/>
        </w:rPr>
        <w:t>:</w:t>
      </w:r>
    </w:p>
    <w:p w:rsidR="00F06B00" w:rsidRPr="00985B68" w:rsidRDefault="00334037" w:rsidP="00334037">
      <w:pPr>
        <w:pStyle w:val="Bezmezer"/>
        <w:spacing w:line="360" w:lineRule="auto"/>
        <w:ind w:left="361" w:right="-284"/>
        <w:jc w:val="both"/>
        <w:rPr>
          <w:rFonts w:asciiTheme="minorHAnsi" w:hAnsiTheme="minorHAnsi" w:cstheme="minorHAnsi"/>
          <w:b/>
          <w:bCs/>
        </w:rPr>
      </w:pPr>
      <w:r w:rsidRPr="00985B68">
        <w:rPr>
          <w:rFonts w:asciiTheme="minorHAnsi" w:hAnsiTheme="minorHAnsi" w:cstheme="minorHAnsi"/>
          <w:b/>
          <w:bCs/>
        </w:rPr>
        <w:t xml:space="preserve">Místopředsedkyní Komise pro výchovu a vzdělávání byla zvolena paní Mgr. Dagmar </w:t>
      </w:r>
      <w:proofErr w:type="spellStart"/>
      <w:r w:rsidRPr="00985B68">
        <w:rPr>
          <w:rFonts w:asciiTheme="minorHAnsi" w:hAnsiTheme="minorHAnsi" w:cstheme="minorHAnsi"/>
          <w:b/>
          <w:bCs/>
        </w:rPr>
        <w:t>Kredbová</w:t>
      </w:r>
      <w:proofErr w:type="spellEnd"/>
    </w:p>
    <w:p w:rsidR="007F4E81" w:rsidRPr="00CF5563" w:rsidRDefault="00350976" w:rsidP="00F06B00">
      <w:pPr>
        <w:pStyle w:val="Bezmezer"/>
        <w:spacing w:line="360" w:lineRule="auto"/>
        <w:ind w:left="-284" w:right="-284"/>
        <w:jc w:val="both"/>
      </w:pPr>
      <w:r w:rsidRPr="00CF5563">
        <w:tab/>
      </w:r>
      <w:r w:rsidRPr="00CF5563">
        <w:tab/>
      </w:r>
      <w:r w:rsidRPr="00CF5563">
        <w:tab/>
      </w:r>
      <w:r w:rsidRPr="00CF5563">
        <w:tab/>
      </w:r>
      <w:r w:rsidRPr="00CF5563">
        <w:tab/>
      </w:r>
      <w:r w:rsidRPr="00CF5563">
        <w:tab/>
      </w:r>
      <w:r w:rsidRPr="00CF5563">
        <w:tab/>
      </w:r>
      <w:r w:rsidRPr="00CF5563">
        <w:tab/>
        <w:t xml:space="preserve">             </w:t>
      </w:r>
    </w:p>
    <w:p w:rsidR="007F4E81" w:rsidRDefault="007F4E81" w:rsidP="00350976">
      <w:pPr>
        <w:pStyle w:val="Bezmezer"/>
        <w:spacing w:line="360" w:lineRule="auto"/>
        <w:ind w:left="-284" w:right="-284"/>
        <w:jc w:val="both"/>
        <w:rPr>
          <w:b/>
        </w:rPr>
      </w:pPr>
    </w:p>
    <w:p w:rsidR="005E2949" w:rsidRDefault="005E2949" w:rsidP="003046C9">
      <w:pPr>
        <w:spacing w:after="0"/>
        <w:ind w:right="-284"/>
        <w:jc w:val="both"/>
        <w:rPr>
          <w:rFonts w:ascii="Calibri" w:eastAsia="Calibri" w:hAnsi="Calibri" w:cs="Times New Roman"/>
        </w:rPr>
      </w:pPr>
    </w:p>
    <w:p w:rsidR="00715118" w:rsidRPr="00392841" w:rsidRDefault="00715118" w:rsidP="003046C9">
      <w:pPr>
        <w:spacing w:after="0"/>
        <w:ind w:left="-284" w:right="-284"/>
        <w:jc w:val="both"/>
        <w:rPr>
          <w:rFonts w:eastAsia="Calibri" w:cs="Times New Roman"/>
        </w:rPr>
      </w:pPr>
      <w:r w:rsidRPr="00392841">
        <w:rPr>
          <w:rFonts w:eastAsia="Calibri" w:cs="Times New Roman"/>
        </w:rPr>
        <w:t>D</w:t>
      </w:r>
      <w:r w:rsidR="0009611F">
        <w:rPr>
          <w:rFonts w:eastAsia="Calibri" w:cs="Times New Roman"/>
        </w:rPr>
        <w:t>atum:</w:t>
      </w:r>
      <w:r w:rsidR="0009611F">
        <w:rPr>
          <w:rFonts w:eastAsia="Calibri" w:cs="Times New Roman"/>
        </w:rPr>
        <w:tab/>
      </w:r>
      <w:r w:rsidR="00985B68">
        <w:rPr>
          <w:rFonts w:eastAsia="Calibri" w:cs="Times New Roman"/>
        </w:rPr>
        <w:t>15.02.2019</w:t>
      </w:r>
      <w:r w:rsidR="003046C9">
        <w:rPr>
          <w:rFonts w:eastAsia="Calibri" w:cs="Times New Roman"/>
        </w:rPr>
        <w:tab/>
      </w:r>
      <w:r w:rsidR="003046C9">
        <w:rPr>
          <w:rFonts w:eastAsia="Calibri" w:cs="Times New Roman"/>
        </w:rPr>
        <w:tab/>
      </w:r>
      <w:r w:rsidR="003046C9">
        <w:rPr>
          <w:rFonts w:eastAsia="Calibri" w:cs="Times New Roman"/>
        </w:rPr>
        <w:tab/>
      </w:r>
      <w:r w:rsidR="003046C9">
        <w:rPr>
          <w:rFonts w:eastAsia="Calibri" w:cs="Times New Roman"/>
        </w:rPr>
        <w:tab/>
      </w:r>
      <w:r w:rsidR="0009611F">
        <w:rPr>
          <w:rFonts w:eastAsia="Calibri" w:cs="Times New Roman"/>
        </w:rPr>
        <w:t xml:space="preserve">Zapsala: </w:t>
      </w:r>
      <w:r w:rsidRPr="00392841">
        <w:rPr>
          <w:rFonts w:eastAsia="Calibri" w:cs="Times New Roman"/>
        </w:rPr>
        <w:t>Mgr. Věra Holá, koordinátorka komise</w:t>
      </w:r>
      <w:r w:rsidR="00F85D21">
        <w:rPr>
          <w:rFonts w:eastAsia="Calibri" w:cs="Times New Roman"/>
        </w:rPr>
        <w:t xml:space="preserve"> </w:t>
      </w:r>
    </w:p>
    <w:p w:rsidR="00715118" w:rsidRDefault="001477D8" w:rsidP="001477D8">
      <w:pPr>
        <w:spacing w:after="0"/>
        <w:ind w:left="3256" w:right="-284" w:firstLine="992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</w:t>
      </w:r>
    </w:p>
    <w:p w:rsidR="009913AF" w:rsidRDefault="009913AF" w:rsidP="003046C9">
      <w:pPr>
        <w:spacing w:after="0"/>
        <w:ind w:left="-284" w:right="-284"/>
        <w:jc w:val="both"/>
        <w:rPr>
          <w:rFonts w:eastAsia="Calibri" w:cs="Times New Roman"/>
        </w:rPr>
      </w:pPr>
    </w:p>
    <w:p w:rsidR="001E0881" w:rsidRDefault="001E0881" w:rsidP="003046C9">
      <w:pPr>
        <w:spacing w:after="0"/>
        <w:ind w:left="-284" w:right="-284"/>
        <w:jc w:val="both"/>
        <w:rPr>
          <w:rFonts w:eastAsia="Calibri" w:cs="Times New Roman"/>
        </w:rPr>
      </w:pPr>
    </w:p>
    <w:p w:rsidR="001E0881" w:rsidRPr="00392841" w:rsidRDefault="001E0881" w:rsidP="003046C9">
      <w:pPr>
        <w:spacing w:after="0"/>
        <w:ind w:left="-284" w:right="-284"/>
        <w:jc w:val="both"/>
        <w:rPr>
          <w:rFonts w:eastAsia="Calibri" w:cs="Times New Roman"/>
        </w:rPr>
      </w:pPr>
      <w:bookmarkStart w:id="0" w:name="_GoBack"/>
      <w:bookmarkEnd w:id="0"/>
    </w:p>
    <w:p w:rsidR="0009611F" w:rsidRPr="0009611F" w:rsidRDefault="0009611F" w:rsidP="003046C9">
      <w:pPr>
        <w:spacing w:after="0"/>
        <w:ind w:left="-284" w:right="-284"/>
        <w:jc w:val="both"/>
        <w:rPr>
          <w:rFonts w:eastAsia="Calibri" w:cs="Times New Roman"/>
        </w:rPr>
      </w:pPr>
      <w:r>
        <w:rPr>
          <w:rFonts w:eastAsia="Calibri" w:cs="Times New Roman"/>
        </w:rPr>
        <w:t>Předsed</w:t>
      </w:r>
      <w:r w:rsidR="00BE6955">
        <w:rPr>
          <w:rFonts w:eastAsia="Calibri" w:cs="Times New Roman"/>
        </w:rPr>
        <w:t>a</w:t>
      </w:r>
      <w:r>
        <w:rPr>
          <w:rFonts w:eastAsia="Calibri" w:cs="Times New Roman"/>
        </w:rPr>
        <w:t xml:space="preserve"> komise: </w:t>
      </w:r>
      <w:r w:rsidR="00715118" w:rsidRPr="00392841">
        <w:rPr>
          <w:rFonts w:eastAsia="Calibri" w:cs="Times New Roman"/>
        </w:rPr>
        <w:t xml:space="preserve">Mgr. </w:t>
      </w:r>
      <w:r w:rsidR="00985B68">
        <w:rPr>
          <w:rFonts w:eastAsia="Calibri" w:cs="Times New Roman"/>
        </w:rPr>
        <w:t>Vladimír Král</w:t>
      </w:r>
      <w:r w:rsidR="00F85D21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 </w:t>
      </w:r>
      <w:r w:rsidR="00985B68">
        <w:rPr>
          <w:rFonts w:eastAsia="Calibri" w:cs="Times New Roman"/>
        </w:rPr>
        <w:t xml:space="preserve">               </w:t>
      </w:r>
      <w:r>
        <w:rPr>
          <w:rFonts w:eastAsia="Calibri" w:cs="Times New Roman"/>
        </w:rPr>
        <w:t xml:space="preserve"> Místopředsedkyně komise: </w:t>
      </w:r>
      <w:r w:rsidRPr="0009611F">
        <w:rPr>
          <w:rFonts w:eastAsia="Calibri" w:cs="Times New Roman"/>
        </w:rPr>
        <w:t xml:space="preserve">Mgr. Dagmar </w:t>
      </w:r>
      <w:proofErr w:type="spellStart"/>
      <w:r w:rsidR="00985B68">
        <w:rPr>
          <w:rFonts w:eastAsia="Calibri" w:cs="Times New Roman"/>
        </w:rPr>
        <w:t>Kredbová</w:t>
      </w:r>
      <w:proofErr w:type="spellEnd"/>
    </w:p>
    <w:p w:rsidR="00715118" w:rsidRDefault="0009611F" w:rsidP="003046C9">
      <w:pPr>
        <w:spacing w:after="0"/>
        <w:ind w:left="-284" w:right="-284"/>
        <w:jc w:val="both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:rsidR="008F24E6" w:rsidRDefault="008F24E6" w:rsidP="003046C9">
      <w:pPr>
        <w:spacing w:after="0"/>
        <w:ind w:right="-284"/>
        <w:jc w:val="both"/>
        <w:rPr>
          <w:rFonts w:eastAsia="Calibri" w:cs="Times New Roman"/>
        </w:rPr>
      </w:pPr>
    </w:p>
    <w:sectPr w:rsidR="008F24E6" w:rsidSect="0009611F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704" w:rsidRDefault="00FF0704" w:rsidP="00F17DDA">
      <w:pPr>
        <w:spacing w:after="0" w:line="240" w:lineRule="auto"/>
      </w:pPr>
      <w:r>
        <w:separator/>
      </w:r>
    </w:p>
  </w:endnote>
  <w:endnote w:type="continuationSeparator" w:id="0">
    <w:p w:rsidR="00FF0704" w:rsidRDefault="00FF0704" w:rsidP="00F1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2647756"/>
      <w:docPartObj>
        <w:docPartGallery w:val="Page Numbers (Bottom of Page)"/>
        <w:docPartUnique/>
      </w:docPartObj>
    </w:sdtPr>
    <w:sdtEndPr/>
    <w:sdtContent>
      <w:p w:rsidR="0023743E" w:rsidRDefault="0024440A">
        <w:pPr>
          <w:pStyle w:val="Zpat"/>
          <w:jc w:val="center"/>
        </w:pPr>
        <w:r>
          <w:fldChar w:fldCharType="begin"/>
        </w:r>
        <w:r w:rsidR="0023743E">
          <w:instrText>PAGE   \* MERGEFORMAT</w:instrText>
        </w:r>
        <w:r>
          <w:fldChar w:fldCharType="separate"/>
        </w:r>
        <w:r w:rsidR="00F85D21">
          <w:rPr>
            <w:noProof/>
          </w:rPr>
          <w:t>- 1 -</w:t>
        </w:r>
        <w:r>
          <w:fldChar w:fldCharType="end"/>
        </w:r>
      </w:p>
    </w:sdtContent>
  </w:sdt>
  <w:p w:rsidR="00175A2B" w:rsidRDefault="00175A2B" w:rsidP="00167B1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704" w:rsidRDefault="00FF0704" w:rsidP="00F17DDA">
      <w:pPr>
        <w:spacing w:after="0" w:line="240" w:lineRule="auto"/>
      </w:pPr>
      <w:r>
        <w:separator/>
      </w:r>
    </w:p>
  </w:footnote>
  <w:footnote w:type="continuationSeparator" w:id="0">
    <w:p w:rsidR="00FF0704" w:rsidRDefault="00FF0704" w:rsidP="00F1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B13" w:rsidRDefault="0009611F">
    <w:pPr>
      <w:pStyle w:val="Zhlav"/>
    </w:pPr>
    <w:r>
      <w:tab/>
      <w:t xml:space="preserve">                                                                                                                                                              </w:t>
    </w:r>
    <w:r w:rsidR="00167B13">
      <w:t>KVV/</w:t>
    </w:r>
    <w:r w:rsidR="007314F7">
      <w:t>1</w:t>
    </w:r>
    <w:r w:rsidR="002E3DCD">
      <w:t>/201</w:t>
    </w:r>
    <w:r w:rsidR="007314F7">
      <w:t>9</w:t>
    </w:r>
    <w:r w:rsidR="00167B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7311"/>
    <w:multiLevelType w:val="hybridMultilevel"/>
    <w:tmpl w:val="FAE01856"/>
    <w:lvl w:ilvl="0" w:tplc="CED2EF4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8B081E"/>
    <w:multiLevelType w:val="hybridMultilevel"/>
    <w:tmpl w:val="AE50D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0112"/>
    <w:multiLevelType w:val="hybridMultilevel"/>
    <w:tmpl w:val="CBE6BFF4"/>
    <w:lvl w:ilvl="0" w:tplc="4670C4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48D1"/>
    <w:multiLevelType w:val="hybridMultilevel"/>
    <w:tmpl w:val="9098A278"/>
    <w:lvl w:ilvl="0" w:tplc="F45E70F2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824B4C"/>
    <w:multiLevelType w:val="hybridMultilevel"/>
    <w:tmpl w:val="DD5E0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44971"/>
    <w:multiLevelType w:val="hybridMultilevel"/>
    <w:tmpl w:val="88442AFA"/>
    <w:lvl w:ilvl="0" w:tplc="91504EAC">
      <w:start w:val="1"/>
      <w:numFmt w:val="decimal"/>
      <w:lvlText w:val="%1."/>
      <w:lvlJc w:val="left"/>
      <w:pPr>
        <w:ind w:left="361" w:hanging="360"/>
      </w:pPr>
      <w:rPr>
        <w:rFonts w:ascii="Calibri" w:hAnsi="Calibri"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3310266"/>
    <w:multiLevelType w:val="hybridMultilevel"/>
    <w:tmpl w:val="D77C2C18"/>
    <w:lvl w:ilvl="0" w:tplc="D2CC7682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145766"/>
    <w:multiLevelType w:val="hybridMultilevel"/>
    <w:tmpl w:val="626AF4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87B29"/>
    <w:multiLevelType w:val="hybridMultilevel"/>
    <w:tmpl w:val="2E749A38"/>
    <w:lvl w:ilvl="0" w:tplc="9B9C1C60">
      <w:numFmt w:val="bullet"/>
      <w:lvlText w:val="-"/>
      <w:lvlJc w:val="left"/>
      <w:pPr>
        <w:ind w:left="54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9" w15:restartNumberingAfterBreak="0">
    <w:nsid w:val="23425472"/>
    <w:multiLevelType w:val="hybridMultilevel"/>
    <w:tmpl w:val="9E2C97CA"/>
    <w:lvl w:ilvl="0" w:tplc="907ED3BE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3E95E47"/>
    <w:multiLevelType w:val="hybridMultilevel"/>
    <w:tmpl w:val="550C3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A0ABC"/>
    <w:multiLevelType w:val="hybridMultilevel"/>
    <w:tmpl w:val="66CC2D38"/>
    <w:lvl w:ilvl="0" w:tplc="E6CEF5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0720"/>
    <w:multiLevelType w:val="hybridMultilevel"/>
    <w:tmpl w:val="796A4992"/>
    <w:lvl w:ilvl="0" w:tplc="3862582E">
      <w:start w:val="3"/>
      <w:numFmt w:val="bullet"/>
      <w:lvlText w:val="-"/>
      <w:lvlJc w:val="left"/>
      <w:pPr>
        <w:ind w:left="7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2CFC7F45"/>
    <w:multiLevelType w:val="hybridMultilevel"/>
    <w:tmpl w:val="1B1A0D84"/>
    <w:lvl w:ilvl="0" w:tplc="3A4E1A94">
      <w:start w:val="1"/>
      <w:numFmt w:val="upperLetter"/>
      <w:lvlText w:val="%1)"/>
      <w:lvlJc w:val="left"/>
      <w:pPr>
        <w:ind w:left="14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8" w:hanging="360"/>
      </w:pPr>
    </w:lvl>
    <w:lvl w:ilvl="2" w:tplc="0405001B" w:tentative="1">
      <w:start w:val="1"/>
      <w:numFmt w:val="lowerRoman"/>
      <w:lvlText w:val="%3."/>
      <w:lvlJc w:val="right"/>
      <w:pPr>
        <w:ind w:left="2858" w:hanging="180"/>
      </w:pPr>
    </w:lvl>
    <w:lvl w:ilvl="3" w:tplc="0405000F" w:tentative="1">
      <w:start w:val="1"/>
      <w:numFmt w:val="decimal"/>
      <w:lvlText w:val="%4."/>
      <w:lvlJc w:val="left"/>
      <w:pPr>
        <w:ind w:left="3578" w:hanging="360"/>
      </w:pPr>
    </w:lvl>
    <w:lvl w:ilvl="4" w:tplc="04050019" w:tentative="1">
      <w:start w:val="1"/>
      <w:numFmt w:val="lowerLetter"/>
      <w:lvlText w:val="%5."/>
      <w:lvlJc w:val="left"/>
      <w:pPr>
        <w:ind w:left="4298" w:hanging="360"/>
      </w:pPr>
    </w:lvl>
    <w:lvl w:ilvl="5" w:tplc="0405001B" w:tentative="1">
      <w:start w:val="1"/>
      <w:numFmt w:val="lowerRoman"/>
      <w:lvlText w:val="%6."/>
      <w:lvlJc w:val="right"/>
      <w:pPr>
        <w:ind w:left="5018" w:hanging="180"/>
      </w:pPr>
    </w:lvl>
    <w:lvl w:ilvl="6" w:tplc="0405000F" w:tentative="1">
      <w:start w:val="1"/>
      <w:numFmt w:val="decimal"/>
      <w:lvlText w:val="%7."/>
      <w:lvlJc w:val="left"/>
      <w:pPr>
        <w:ind w:left="5738" w:hanging="360"/>
      </w:pPr>
    </w:lvl>
    <w:lvl w:ilvl="7" w:tplc="04050019" w:tentative="1">
      <w:start w:val="1"/>
      <w:numFmt w:val="lowerLetter"/>
      <w:lvlText w:val="%8."/>
      <w:lvlJc w:val="left"/>
      <w:pPr>
        <w:ind w:left="6458" w:hanging="360"/>
      </w:pPr>
    </w:lvl>
    <w:lvl w:ilvl="8" w:tplc="040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2DA7245B"/>
    <w:multiLevelType w:val="hybridMultilevel"/>
    <w:tmpl w:val="F5B822D8"/>
    <w:lvl w:ilvl="0" w:tplc="AB7892D2">
      <w:start w:val="1"/>
      <w:numFmt w:val="bullet"/>
      <w:lvlText w:val="-"/>
      <w:lvlJc w:val="left"/>
      <w:pPr>
        <w:ind w:left="460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5" w15:restartNumberingAfterBreak="0">
    <w:nsid w:val="2F8007EC"/>
    <w:multiLevelType w:val="hybridMultilevel"/>
    <w:tmpl w:val="B59A534C"/>
    <w:lvl w:ilvl="0" w:tplc="5CE670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92DC6"/>
    <w:multiLevelType w:val="hybridMultilevel"/>
    <w:tmpl w:val="96E69180"/>
    <w:lvl w:ilvl="0" w:tplc="98544F36">
      <w:start w:val="1"/>
      <w:numFmt w:val="lowerLetter"/>
      <w:lvlText w:val="%1)"/>
      <w:lvlJc w:val="left"/>
      <w:pPr>
        <w:ind w:left="644" w:hanging="36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2DB2CFD"/>
    <w:multiLevelType w:val="hybridMultilevel"/>
    <w:tmpl w:val="D3E0D0DE"/>
    <w:lvl w:ilvl="0" w:tplc="A58EB6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EC22C1"/>
    <w:multiLevelType w:val="hybridMultilevel"/>
    <w:tmpl w:val="D70EBD04"/>
    <w:lvl w:ilvl="0" w:tplc="7158A6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B057953"/>
    <w:multiLevelType w:val="hybridMultilevel"/>
    <w:tmpl w:val="0D2CCE60"/>
    <w:lvl w:ilvl="0" w:tplc="E09ECDE2">
      <w:numFmt w:val="bullet"/>
      <w:lvlText w:val="-"/>
      <w:lvlJc w:val="left"/>
      <w:pPr>
        <w:ind w:left="250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0" w15:restartNumberingAfterBreak="0">
    <w:nsid w:val="3B9B64FB"/>
    <w:multiLevelType w:val="hybridMultilevel"/>
    <w:tmpl w:val="CB727222"/>
    <w:lvl w:ilvl="0" w:tplc="66E4A5F8">
      <w:start w:val="1"/>
      <w:numFmt w:val="bullet"/>
      <w:lvlText w:val=""/>
      <w:lvlJc w:val="left"/>
      <w:pPr>
        <w:ind w:left="1428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EB4534B"/>
    <w:multiLevelType w:val="hybridMultilevel"/>
    <w:tmpl w:val="676C0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10383"/>
    <w:multiLevelType w:val="hybridMultilevel"/>
    <w:tmpl w:val="E84EA774"/>
    <w:lvl w:ilvl="0" w:tplc="B758436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23" w15:restartNumberingAfterBreak="0">
    <w:nsid w:val="41A63D2A"/>
    <w:multiLevelType w:val="hybridMultilevel"/>
    <w:tmpl w:val="AB1AB5A6"/>
    <w:lvl w:ilvl="0" w:tplc="2E9A507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1F1F24"/>
    <w:multiLevelType w:val="hybridMultilevel"/>
    <w:tmpl w:val="659A5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B6105"/>
    <w:multiLevelType w:val="hybridMultilevel"/>
    <w:tmpl w:val="807ED02E"/>
    <w:lvl w:ilvl="0" w:tplc="D15EB6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78E44AC"/>
    <w:multiLevelType w:val="hybridMultilevel"/>
    <w:tmpl w:val="9B62A798"/>
    <w:lvl w:ilvl="0" w:tplc="98544F36">
      <w:start w:val="1"/>
      <w:numFmt w:val="lowerLetter"/>
      <w:lvlText w:val="%1)"/>
      <w:lvlJc w:val="left"/>
      <w:pPr>
        <w:ind w:left="644" w:hanging="36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9771D65"/>
    <w:multiLevelType w:val="hybridMultilevel"/>
    <w:tmpl w:val="23583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15A0"/>
    <w:multiLevelType w:val="hybridMultilevel"/>
    <w:tmpl w:val="0CBC0E7E"/>
    <w:lvl w:ilvl="0" w:tplc="3D5080AE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0FA4404"/>
    <w:multiLevelType w:val="hybridMultilevel"/>
    <w:tmpl w:val="28163AEA"/>
    <w:lvl w:ilvl="0" w:tplc="2966A4B6">
      <w:numFmt w:val="bullet"/>
      <w:lvlText w:val="-"/>
      <w:lvlJc w:val="left"/>
      <w:pPr>
        <w:ind w:left="1058" w:hanging="360"/>
      </w:pPr>
      <w:rPr>
        <w:rFonts w:ascii="Calibri" w:eastAsia="Calibri" w:hAnsi="Calibri" w:cs="Times New Roman" w:hint="default"/>
      </w:rPr>
    </w:lvl>
    <w:lvl w:ilvl="1" w:tplc="A10845EA">
      <w:start w:val="1"/>
      <w:numFmt w:val="lowerLetter"/>
      <w:lvlText w:val="%2)"/>
      <w:lvlJc w:val="left"/>
      <w:pPr>
        <w:ind w:left="1778" w:hanging="360"/>
      </w:pPr>
      <w:rPr>
        <w:rFonts w:asciiTheme="minorHAnsi" w:eastAsia="Calibri" w:hAnsiTheme="minorHAnsi" w:cs="Times New Roman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0" w15:restartNumberingAfterBreak="0">
    <w:nsid w:val="51CC3B25"/>
    <w:multiLevelType w:val="hybridMultilevel"/>
    <w:tmpl w:val="1352A148"/>
    <w:lvl w:ilvl="0" w:tplc="9230BC5E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58C260D2"/>
    <w:multiLevelType w:val="hybridMultilevel"/>
    <w:tmpl w:val="DDA49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D6FF5"/>
    <w:multiLevelType w:val="hybridMultilevel"/>
    <w:tmpl w:val="061253D2"/>
    <w:lvl w:ilvl="0" w:tplc="B438400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5C0B66BF"/>
    <w:multiLevelType w:val="hybridMultilevel"/>
    <w:tmpl w:val="1C36B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16DFE"/>
    <w:multiLevelType w:val="hybridMultilevel"/>
    <w:tmpl w:val="AF46BB04"/>
    <w:lvl w:ilvl="0" w:tplc="0F98A60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68A42999"/>
    <w:multiLevelType w:val="hybridMultilevel"/>
    <w:tmpl w:val="892A7E4A"/>
    <w:lvl w:ilvl="0" w:tplc="99223696">
      <w:start w:val="1"/>
      <w:numFmt w:val="bullet"/>
      <w:lvlText w:val="-"/>
      <w:lvlJc w:val="left"/>
      <w:pPr>
        <w:ind w:left="397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2" w:hanging="360"/>
      </w:pPr>
      <w:rPr>
        <w:rFonts w:ascii="Wingdings" w:hAnsi="Wingdings" w:hint="default"/>
      </w:rPr>
    </w:lvl>
  </w:abstractNum>
  <w:abstractNum w:abstractNumId="36" w15:restartNumberingAfterBreak="0">
    <w:nsid w:val="70571C40"/>
    <w:multiLevelType w:val="hybridMultilevel"/>
    <w:tmpl w:val="0E7C0FCA"/>
    <w:lvl w:ilvl="0" w:tplc="BCDCC3F4">
      <w:numFmt w:val="bullet"/>
      <w:lvlText w:val="-"/>
      <w:lvlJc w:val="left"/>
      <w:pPr>
        <w:ind w:left="177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7" w15:restartNumberingAfterBreak="0">
    <w:nsid w:val="77A558EF"/>
    <w:multiLevelType w:val="hybridMultilevel"/>
    <w:tmpl w:val="F8BA96B8"/>
    <w:lvl w:ilvl="0" w:tplc="A7A620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A694E2E"/>
    <w:multiLevelType w:val="hybridMultilevel"/>
    <w:tmpl w:val="F0520BE2"/>
    <w:lvl w:ilvl="0" w:tplc="6E60E0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6653ED"/>
    <w:multiLevelType w:val="hybridMultilevel"/>
    <w:tmpl w:val="C2B29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B7A9B"/>
    <w:multiLevelType w:val="hybridMultilevel"/>
    <w:tmpl w:val="290052C4"/>
    <w:lvl w:ilvl="0" w:tplc="FF18EC2E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1"/>
  </w:num>
  <w:num w:numId="3">
    <w:abstractNumId w:val="35"/>
  </w:num>
  <w:num w:numId="4">
    <w:abstractNumId w:val="14"/>
  </w:num>
  <w:num w:numId="5">
    <w:abstractNumId w:val="15"/>
  </w:num>
  <w:num w:numId="6">
    <w:abstractNumId w:val="1"/>
  </w:num>
  <w:num w:numId="7">
    <w:abstractNumId w:val="29"/>
  </w:num>
  <w:num w:numId="8">
    <w:abstractNumId w:val="7"/>
  </w:num>
  <w:num w:numId="9">
    <w:abstractNumId w:val="13"/>
  </w:num>
  <w:num w:numId="10">
    <w:abstractNumId w:val="23"/>
  </w:num>
  <w:num w:numId="11">
    <w:abstractNumId w:val="34"/>
  </w:num>
  <w:num w:numId="12">
    <w:abstractNumId w:val="19"/>
  </w:num>
  <w:num w:numId="13">
    <w:abstractNumId w:val="8"/>
  </w:num>
  <w:num w:numId="14">
    <w:abstractNumId w:val="38"/>
  </w:num>
  <w:num w:numId="15">
    <w:abstractNumId w:val="17"/>
  </w:num>
  <w:num w:numId="16">
    <w:abstractNumId w:val="20"/>
  </w:num>
  <w:num w:numId="17">
    <w:abstractNumId w:val="22"/>
  </w:num>
  <w:num w:numId="18">
    <w:abstractNumId w:val="18"/>
  </w:num>
  <w:num w:numId="19">
    <w:abstractNumId w:val="32"/>
  </w:num>
  <w:num w:numId="20">
    <w:abstractNumId w:val="26"/>
  </w:num>
  <w:num w:numId="21">
    <w:abstractNumId w:val="16"/>
  </w:num>
  <w:num w:numId="22">
    <w:abstractNumId w:val="0"/>
  </w:num>
  <w:num w:numId="23">
    <w:abstractNumId w:val="3"/>
  </w:num>
  <w:num w:numId="24">
    <w:abstractNumId w:val="28"/>
  </w:num>
  <w:num w:numId="25">
    <w:abstractNumId w:val="11"/>
  </w:num>
  <w:num w:numId="26">
    <w:abstractNumId w:val="6"/>
  </w:num>
  <w:num w:numId="27">
    <w:abstractNumId w:val="36"/>
  </w:num>
  <w:num w:numId="28">
    <w:abstractNumId w:val="2"/>
  </w:num>
  <w:num w:numId="29">
    <w:abstractNumId w:val="37"/>
  </w:num>
  <w:num w:numId="30">
    <w:abstractNumId w:val="33"/>
  </w:num>
  <w:num w:numId="31">
    <w:abstractNumId w:val="31"/>
  </w:num>
  <w:num w:numId="32">
    <w:abstractNumId w:val="9"/>
  </w:num>
  <w:num w:numId="33">
    <w:abstractNumId w:val="12"/>
  </w:num>
  <w:num w:numId="34">
    <w:abstractNumId w:val="10"/>
  </w:num>
  <w:num w:numId="35">
    <w:abstractNumId w:val="27"/>
  </w:num>
  <w:num w:numId="36">
    <w:abstractNumId w:val="4"/>
  </w:num>
  <w:num w:numId="37">
    <w:abstractNumId w:val="25"/>
  </w:num>
  <w:num w:numId="38">
    <w:abstractNumId w:val="24"/>
  </w:num>
  <w:num w:numId="39">
    <w:abstractNumId w:val="40"/>
  </w:num>
  <w:num w:numId="40">
    <w:abstractNumId w:val="3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DB7"/>
    <w:rsid w:val="00013D49"/>
    <w:rsid w:val="00030924"/>
    <w:rsid w:val="00037BB6"/>
    <w:rsid w:val="00047059"/>
    <w:rsid w:val="000550FD"/>
    <w:rsid w:val="000614D8"/>
    <w:rsid w:val="00063D1B"/>
    <w:rsid w:val="000653A0"/>
    <w:rsid w:val="00066624"/>
    <w:rsid w:val="00075103"/>
    <w:rsid w:val="000906D4"/>
    <w:rsid w:val="000916D6"/>
    <w:rsid w:val="00093D57"/>
    <w:rsid w:val="00095BB8"/>
    <w:rsid w:val="0009611F"/>
    <w:rsid w:val="000C7C7D"/>
    <w:rsid w:val="000D7A96"/>
    <w:rsid w:val="000E571A"/>
    <w:rsid w:val="000F1341"/>
    <w:rsid w:val="000F21BF"/>
    <w:rsid w:val="000F40A9"/>
    <w:rsid w:val="0010260E"/>
    <w:rsid w:val="0010647C"/>
    <w:rsid w:val="001210E9"/>
    <w:rsid w:val="00124643"/>
    <w:rsid w:val="00145699"/>
    <w:rsid w:val="001477D8"/>
    <w:rsid w:val="0016718C"/>
    <w:rsid w:val="00167B13"/>
    <w:rsid w:val="00175A2B"/>
    <w:rsid w:val="00181C3D"/>
    <w:rsid w:val="0019544B"/>
    <w:rsid w:val="00196293"/>
    <w:rsid w:val="001A03B1"/>
    <w:rsid w:val="001A289F"/>
    <w:rsid w:val="001A584B"/>
    <w:rsid w:val="001B03B6"/>
    <w:rsid w:val="001C269C"/>
    <w:rsid w:val="001C5F4B"/>
    <w:rsid w:val="001C737A"/>
    <w:rsid w:val="001D0213"/>
    <w:rsid w:val="001D441D"/>
    <w:rsid w:val="001D54ED"/>
    <w:rsid w:val="001D776D"/>
    <w:rsid w:val="001D780B"/>
    <w:rsid w:val="001E0881"/>
    <w:rsid w:val="001E625D"/>
    <w:rsid w:val="001E641A"/>
    <w:rsid w:val="001F1CAD"/>
    <w:rsid w:val="00200904"/>
    <w:rsid w:val="002110CD"/>
    <w:rsid w:val="00220ABD"/>
    <w:rsid w:val="00236B51"/>
    <w:rsid w:val="0023743E"/>
    <w:rsid w:val="00242E1D"/>
    <w:rsid w:val="0024440A"/>
    <w:rsid w:val="002473B2"/>
    <w:rsid w:val="002547B7"/>
    <w:rsid w:val="002644B6"/>
    <w:rsid w:val="00264950"/>
    <w:rsid w:val="002672D5"/>
    <w:rsid w:val="002749B5"/>
    <w:rsid w:val="00283B9B"/>
    <w:rsid w:val="0029371A"/>
    <w:rsid w:val="002B349D"/>
    <w:rsid w:val="002B51C5"/>
    <w:rsid w:val="002C2B22"/>
    <w:rsid w:val="002C3881"/>
    <w:rsid w:val="002D7ECE"/>
    <w:rsid w:val="002E1147"/>
    <w:rsid w:val="002E16D5"/>
    <w:rsid w:val="002E3DCD"/>
    <w:rsid w:val="002E4F25"/>
    <w:rsid w:val="002F722F"/>
    <w:rsid w:val="00301788"/>
    <w:rsid w:val="003046C9"/>
    <w:rsid w:val="00304959"/>
    <w:rsid w:val="00312203"/>
    <w:rsid w:val="00325B79"/>
    <w:rsid w:val="003326CD"/>
    <w:rsid w:val="00333168"/>
    <w:rsid w:val="00333C9A"/>
    <w:rsid w:val="00334037"/>
    <w:rsid w:val="003408E5"/>
    <w:rsid w:val="00341CC0"/>
    <w:rsid w:val="00344B2E"/>
    <w:rsid w:val="00345603"/>
    <w:rsid w:val="00347D01"/>
    <w:rsid w:val="00350976"/>
    <w:rsid w:val="00352D94"/>
    <w:rsid w:val="00365925"/>
    <w:rsid w:val="00365B17"/>
    <w:rsid w:val="00374AC0"/>
    <w:rsid w:val="003778DB"/>
    <w:rsid w:val="003815C5"/>
    <w:rsid w:val="00382668"/>
    <w:rsid w:val="00383B7C"/>
    <w:rsid w:val="00383BF3"/>
    <w:rsid w:val="003843E7"/>
    <w:rsid w:val="0038494D"/>
    <w:rsid w:val="00392841"/>
    <w:rsid w:val="003948FA"/>
    <w:rsid w:val="003A0940"/>
    <w:rsid w:val="003A15F2"/>
    <w:rsid w:val="003B0376"/>
    <w:rsid w:val="003B5325"/>
    <w:rsid w:val="003B53A1"/>
    <w:rsid w:val="003C443F"/>
    <w:rsid w:val="003C65F7"/>
    <w:rsid w:val="003E75BF"/>
    <w:rsid w:val="00404770"/>
    <w:rsid w:val="004117DF"/>
    <w:rsid w:val="00411CC1"/>
    <w:rsid w:val="00412647"/>
    <w:rsid w:val="0041611D"/>
    <w:rsid w:val="004215AE"/>
    <w:rsid w:val="00435E79"/>
    <w:rsid w:val="00442EAC"/>
    <w:rsid w:val="00445A23"/>
    <w:rsid w:val="004748BC"/>
    <w:rsid w:val="0048645E"/>
    <w:rsid w:val="00486EC7"/>
    <w:rsid w:val="004919B3"/>
    <w:rsid w:val="004A5A09"/>
    <w:rsid w:val="004A7991"/>
    <w:rsid w:val="004B2064"/>
    <w:rsid w:val="004B25AC"/>
    <w:rsid w:val="004B6D6F"/>
    <w:rsid w:val="004C0F78"/>
    <w:rsid w:val="004C7628"/>
    <w:rsid w:val="004D01E4"/>
    <w:rsid w:val="004D078F"/>
    <w:rsid w:val="004D7FFE"/>
    <w:rsid w:val="004E794E"/>
    <w:rsid w:val="004F4A50"/>
    <w:rsid w:val="00515ACA"/>
    <w:rsid w:val="005214FB"/>
    <w:rsid w:val="00534581"/>
    <w:rsid w:val="00536719"/>
    <w:rsid w:val="00543DDD"/>
    <w:rsid w:val="0054552A"/>
    <w:rsid w:val="00550B43"/>
    <w:rsid w:val="00551B31"/>
    <w:rsid w:val="00554634"/>
    <w:rsid w:val="00560DE2"/>
    <w:rsid w:val="00572101"/>
    <w:rsid w:val="00575290"/>
    <w:rsid w:val="00582153"/>
    <w:rsid w:val="005A057E"/>
    <w:rsid w:val="005A4764"/>
    <w:rsid w:val="005A4765"/>
    <w:rsid w:val="005A71D6"/>
    <w:rsid w:val="005C289A"/>
    <w:rsid w:val="005D6611"/>
    <w:rsid w:val="005E2949"/>
    <w:rsid w:val="005E5CC6"/>
    <w:rsid w:val="0060171D"/>
    <w:rsid w:val="00602687"/>
    <w:rsid w:val="00602B44"/>
    <w:rsid w:val="00605AA6"/>
    <w:rsid w:val="006075CB"/>
    <w:rsid w:val="00636217"/>
    <w:rsid w:val="006369A2"/>
    <w:rsid w:val="00637FC7"/>
    <w:rsid w:val="0064065F"/>
    <w:rsid w:val="0064765E"/>
    <w:rsid w:val="006537C2"/>
    <w:rsid w:val="006644FF"/>
    <w:rsid w:val="00674C53"/>
    <w:rsid w:val="0067538A"/>
    <w:rsid w:val="00676CBC"/>
    <w:rsid w:val="006972B8"/>
    <w:rsid w:val="006A4E90"/>
    <w:rsid w:val="006A536C"/>
    <w:rsid w:val="006A700C"/>
    <w:rsid w:val="006B0C8F"/>
    <w:rsid w:val="006B13BC"/>
    <w:rsid w:val="006B446D"/>
    <w:rsid w:val="006B5C11"/>
    <w:rsid w:val="006C24A7"/>
    <w:rsid w:val="006C5D8D"/>
    <w:rsid w:val="006C6B40"/>
    <w:rsid w:val="006D0680"/>
    <w:rsid w:val="006F7065"/>
    <w:rsid w:val="00715118"/>
    <w:rsid w:val="007219D8"/>
    <w:rsid w:val="00721D8C"/>
    <w:rsid w:val="007314F7"/>
    <w:rsid w:val="00741FE9"/>
    <w:rsid w:val="00750BB8"/>
    <w:rsid w:val="00752F56"/>
    <w:rsid w:val="00755624"/>
    <w:rsid w:val="0076577B"/>
    <w:rsid w:val="00766BB3"/>
    <w:rsid w:val="00771CE4"/>
    <w:rsid w:val="00777637"/>
    <w:rsid w:val="00780FDF"/>
    <w:rsid w:val="0078714D"/>
    <w:rsid w:val="00791CF4"/>
    <w:rsid w:val="007931AD"/>
    <w:rsid w:val="0079727B"/>
    <w:rsid w:val="007A4719"/>
    <w:rsid w:val="007A6B17"/>
    <w:rsid w:val="007B1BD1"/>
    <w:rsid w:val="007B36DA"/>
    <w:rsid w:val="007C3956"/>
    <w:rsid w:val="007C6D0D"/>
    <w:rsid w:val="007C77D5"/>
    <w:rsid w:val="007D51CB"/>
    <w:rsid w:val="007E5BE4"/>
    <w:rsid w:val="007F109F"/>
    <w:rsid w:val="007F4E81"/>
    <w:rsid w:val="007F5C80"/>
    <w:rsid w:val="00805A07"/>
    <w:rsid w:val="008072F0"/>
    <w:rsid w:val="00807756"/>
    <w:rsid w:val="008128CC"/>
    <w:rsid w:val="00815A0E"/>
    <w:rsid w:val="00820019"/>
    <w:rsid w:val="0082548F"/>
    <w:rsid w:val="0084170D"/>
    <w:rsid w:val="008448F8"/>
    <w:rsid w:val="00845B6E"/>
    <w:rsid w:val="00853359"/>
    <w:rsid w:val="0085741C"/>
    <w:rsid w:val="00857AD8"/>
    <w:rsid w:val="00865341"/>
    <w:rsid w:val="0087212E"/>
    <w:rsid w:val="00874571"/>
    <w:rsid w:val="00880BFF"/>
    <w:rsid w:val="008830AF"/>
    <w:rsid w:val="00887863"/>
    <w:rsid w:val="00890B0B"/>
    <w:rsid w:val="008956C9"/>
    <w:rsid w:val="00896983"/>
    <w:rsid w:val="008A2DB7"/>
    <w:rsid w:val="008A4C83"/>
    <w:rsid w:val="008B070D"/>
    <w:rsid w:val="008B1375"/>
    <w:rsid w:val="008B632C"/>
    <w:rsid w:val="008D2B37"/>
    <w:rsid w:val="008D2C83"/>
    <w:rsid w:val="008D5C34"/>
    <w:rsid w:val="008F1360"/>
    <w:rsid w:val="008F24E6"/>
    <w:rsid w:val="008F5EC2"/>
    <w:rsid w:val="008F6A7D"/>
    <w:rsid w:val="00912251"/>
    <w:rsid w:val="0091227B"/>
    <w:rsid w:val="00913648"/>
    <w:rsid w:val="00922BA2"/>
    <w:rsid w:val="00923A5F"/>
    <w:rsid w:val="0094194F"/>
    <w:rsid w:val="009449EA"/>
    <w:rsid w:val="00953F6C"/>
    <w:rsid w:val="0095652A"/>
    <w:rsid w:val="00957043"/>
    <w:rsid w:val="0095760B"/>
    <w:rsid w:val="009725C6"/>
    <w:rsid w:val="00985B68"/>
    <w:rsid w:val="009913AF"/>
    <w:rsid w:val="00994591"/>
    <w:rsid w:val="009A0031"/>
    <w:rsid w:val="009A23CC"/>
    <w:rsid w:val="009A269F"/>
    <w:rsid w:val="009A6EDA"/>
    <w:rsid w:val="009A7488"/>
    <w:rsid w:val="009A781B"/>
    <w:rsid w:val="009B188B"/>
    <w:rsid w:val="009B1B5B"/>
    <w:rsid w:val="009B4D17"/>
    <w:rsid w:val="009E6B56"/>
    <w:rsid w:val="00A03AC3"/>
    <w:rsid w:val="00A168F5"/>
    <w:rsid w:val="00A23754"/>
    <w:rsid w:val="00A23958"/>
    <w:rsid w:val="00A26576"/>
    <w:rsid w:val="00A3560A"/>
    <w:rsid w:val="00A35B02"/>
    <w:rsid w:val="00A42D81"/>
    <w:rsid w:val="00A52D74"/>
    <w:rsid w:val="00A55A9E"/>
    <w:rsid w:val="00A61C16"/>
    <w:rsid w:val="00A6406D"/>
    <w:rsid w:val="00A66460"/>
    <w:rsid w:val="00A711C7"/>
    <w:rsid w:val="00A725E8"/>
    <w:rsid w:val="00A754E6"/>
    <w:rsid w:val="00A758CE"/>
    <w:rsid w:val="00A81D52"/>
    <w:rsid w:val="00A867F0"/>
    <w:rsid w:val="00A86DAB"/>
    <w:rsid w:val="00A878E0"/>
    <w:rsid w:val="00A93FC6"/>
    <w:rsid w:val="00A96752"/>
    <w:rsid w:val="00AA1924"/>
    <w:rsid w:val="00AA7A38"/>
    <w:rsid w:val="00AC40FA"/>
    <w:rsid w:val="00AC4BB3"/>
    <w:rsid w:val="00AC6FCA"/>
    <w:rsid w:val="00AD39E4"/>
    <w:rsid w:val="00AD42DE"/>
    <w:rsid w:val="00AE2E5D"/>
    <w:rsid w:val="00AE3F63"/>
    <w:rsid w:val="00AF27D9"/>
    <w:rsid w:val="00B013C4"/>
    <w:rsid w:val="00B02D90"/>
    <w:rsid w:val="00B1411D"/>
    <w:rsid w:val="00B1440E"/>
    <w:rsid w:val="00B1786D"/>
    <w:rsid w:val="00B22705"/>
    <w:rsid w:val="00B27784"/>
    <w:rsid w:val="00B30E57"/>
    <w:rsid w:val="00B32CE1"/>
    <w:rsid w:val="00B37DD9"/>
    <w:rsid w:val="00B547F4"/>
    <w:rsid w:val="00B6341E"/>
    <w:rsid w:val="00B6700A"/>
    <w:rsid w:val="00B74B48"/>
    <w:rsid w:val="00B81A94"/>
    <w:rsid w:val="00B81FE8"/>
    <w:rsid w:val="00B904F4"/>
    <w:rsid w:val="00B90907"/>
    <w:rsid w:val="00B95A22"/>
    <w:rsid w:val="00BA1EA2"/>
    <w:rsid w:val="00BB772F"/>
    <w:rsid w:val="00BC3581"/>
    <w:rsid w:val="00BC4649"/>
    <w:rsid w:val="00BC61C4"/>
    <w:rsid w:val="00BD3D87"/>
    <w:rsid w:val="00BD7293"/>
    <w:rsid w:val="00BE3C5F"/>
    <w:rsid w:val="00BE6955"/>
    <w:rsid w:val="00BF4B7A"/>
    <w:rsid w:val="00BF5E7A"/>
    <w:rsid w:val="00C04142"/>
    <w:rsid w:val="00C10BD1"/>
    <w:rsid w:val="00C120ED"/>
    <w:rsid w:val="00C149F8"/>
    <w:rsid w:val="00C22458"/>
    <w:rsid w:val="00C26E71"/>
    <w:rsid w:val="00C358FE"/>
    <w:rsid w:val="00C359C7"/>
    <w:rsid w:val="00C36080"/>
    <w:rsid w:val="00C4070D"/>
    <w:rsid w:val="00C45EBC"/>
    <w:rsid w:val="00C51B91"/>
    <w:rsid w:val="00C535DB"/>
    <w:rsid w:val="00C62B52"/>
    <w:rsid w:val="00C63DF0"/>
    <w:rsid w:val="00C64A90"/>
    <w:rsid w:val="00C67EE0"/>
    <w:rsid w:val="00C73575"/>
    <w:rsid w:val="00C81473"/>
    <w:rsid w:val="00C81E1F"/>
    <w:rsid w:val="00C82337"/>
    <w:rsid w:val="00C92F3E"/>
    <w:rsid w:val="00C95638"/>
    <w:rsid w:val="00CB2DDE"/>
    <w:rsid w:val="00CB3C54"/>
    <w:rsid w:val="00CB4A8B"/>
    <w:rsid w:val="00CB6AE2"/>
    <w:rsid w:val="00CC1DF1"/>
    <w:rsid w:val="00CD6433"/>
    <w:rsid w:val="00CF5563"/>
    <w:rsid w:val="00D04B4E"/>
    <w:rsid w:val="00D12FBF"/>
    <w:rsid w:val="00D229AC"/>
    <w:rsid w:val="00D240BB"/>
    <w:rsid w:val="00D25A65"/>
    <w:rsid w:val="00D35785"/>
    <w:rsid w:val="00D51351"/>
    <w:rsid w:val="00D53C21"/>
    <w:rsid w:val="00D57D82"/>
    <w:rsid w:val="00D612FE"/>
    <w:rsid w:val="00D627E7"/>
    <w:rsid w:val="00D64788"/>
    <w:rsid w:val="00D84BD6"/>
    <w:rsid w:val="00D95178"/>
    <w:rsid w:val="00DA0515"/>
    <w:rsid w:val="00DC0FBC"/>
    <w:rsid w:val="00DC5BA2"/>
    <w:rsid w:val="00DD1866"/>
    <w:rsid w:val="00E03687"/>
    <w:rsid w:val="00E04100"/>
    <w:rsid w:val="00E22542"/>
    <w:rsid w:val="00E31089"/>
    <w:rsid w:val="00E4328F"/>
    <w:rsid w:val="00E464CA"/>
    <w:rsid w:val="00E514A7"/>
    <w:rsid w:val="00E53495"/>
    <w:rsid w:val="00E541E0"/>
    <w:rsid w:val="00E54801"/>
    <w:rsid w:val="00E601A7"/>
    <w:rsid w:val="00E651EA"/>
    <w:rsid w:val="00E67B79"/>
    <w:rsid w:val="00E722E9"/>
    <w:rsid w:val="00E73C33"/>
    <w:rsid w:val="00E97497"/>
    <w:rsid w:val="00EA6DFA"/>
    <w:rsid w:val="00EB04ED"/>
    <w:rsid w:val="00EB0767"/>
    <w:rsid w:val="00EB2FF3"/>
    <w:rsid w:val="00EB68A3"/>
    <w:rsid w:val="00EC3F07"/>
    <w:rsid w:val="00EE6D3C"/>
    <w:rsid w:val="00EF1367"/>
    <w:rsid w:val="00F06B00"/>
    <w:rsid w:val="00F126D6"/>
    <w:rsid w:val="00F17DDA"/>
    <w:rsid w:val="00F259D6"/>
    <w:rsid w:val="00F262F9"/>
    <w:rsid w:val="00F324F0"/>
    <w:rsid w:val="00F36D3F"/>
    <w:rsid w:val="00F61F09"/>
    <w:rsid w:val="00F6542F"/>
    <w:rsid w:val="00F657D8"/>
    <w:rsid w:val="00F66ACE"/>
    <w:rsid w:val="00F74990"/>
    <w:rsid w:val="00F75B67"/>
    <w:rsid w:val="00F80490"/>
    <w:rsid w:val="00F83292"/>
    <w:rsid w:val="00F83833"/>
    <w:rsid w:val="00F85D21"/>
    <w:rsid w:val="00F927F3"/>
    <w:rsid w:val="00FA4553"/>
    <w:rsid w:val="00FB322F"/>
    <w:rsid w:val="00FB4BB9"/>
    <w:rsid w:val="00FC0A8B"/>
    <w:rsid w:val="00FC2640"/>
    <w:rsid w:val="00FC382E"/>
    <w:rsid w:val="00FC4C27"/>
    <w:rsid w:val="00FE1045"/>
    <w:rsid w:val="00FE66A4"/>
    <w:rsid w:val="00FF0704"/>
    <w:rsid w:val="00FF377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1D4F6B"/>
  <w15:docId w15:val="{DEF13BDA-F5C5-4053-9EEC-50900A9D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5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2DB7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D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1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7DDA"/>
  </w:style>
  <w:style w:type="paragraph" w:styleId="Zpat">
    <w:name w:val="footer"/>
    <w:basedOn w:val="Normln"/>
    <w:link w:val="ZpatChar"/>
    <w:uiPriority w:val="99"/>
    <w:unhideWhenUsed/>
    <w:rsid w:val="00F1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DDA"/>
  </w:style>
  <w:style w:type="paragraph" w:customStyle="1" w:styleId="Default">
    <w:name w:val="Default"/>
    <w:rsid w:val="004F4A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qFormat/>
    <w:rsid w:val="000550FD"/>
    <w:rPr>
      <w:b/>
      <w:bCs/>
    </w:rPr>
  </w:style>
  <w:style w:type="paragraph" w:styleId="Odstavecseseznamem">
    <w:name w:val="List Paragraph"/>
    <w:basedOn w:val="Normln"/>
    <w:uiPriority w:val="34"/>
    <w:qFormat/>
    <w:rsid w:val="0005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9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44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69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2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97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2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26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157131">
                                      <w:marLeft w:val="150"/>
                                      <w:marRight w:val="15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41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3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226CA-1711-41F0-BC47-80D2C473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5670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Brožíková</dc:creator>
  <cp:keywords/>
  <dc:description/>
  <cp:lastModifiedBy>Holá Věra</cp:lastModifiedBy>
  <cp:revision>67</cp:revision>
  <cp:lastPrinted>2018-09-27T09:43:00Z</cp:lastPrinted>
  <dcterms:created xsi:type="dcterms:W3CDTF">2015-02-03T22:17:00Z</dcterms:created>
  <dcterms:modified xsi:type="dcterms:W3CDTF">2019-02-21T08:16:00Z</dcterms:modified>
</cp:coreProperties>
</file>